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6C" w:rsidRPr="0082596C" w:rsidRDefault="0082596C" w:rsidP="0082596C">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Л.2. Экономические закономерности и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агенты конкурентных отношений</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1. Основной закон и принципы конкурентной борьбы.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color w:val="FF0000"/>
          <w:sz w:val="28"/>
          <w:szCs w:val="28"/>
          <w:lang w:eastAsia="ru-RU" w:bidi="ru-RU"/>
        </w:rPr>
        <w:t>В</w:t>
      </w:r>
      <w:r w:rsidRPr="0082596C">
        <w:rPr>
          <w:rFonts w:ascii="Times New Roman" w:eastAsia="Times New Roman" w:hAnsi="Times New Roman" w:cs="Times New Roman"/>
          <w:sz w:val="28"/>
          <w:szCs w:val="28"/>
          <w:lang w:eastAsia="ru-RU" w:bidi="ru-RU"/>
        </w:rPr>
        <w:t xml:space="preserve">ступая в состояние конкурентной борьбы, экономические субъекты действуют в соответствии с законами конкурентной </w:t>
      </w:r>
      <w:proofErr w:type="gramStart"/>
      <w:r w:rsidRPr="0082596C">
        <w:rPr>
          <w:rFonts w:ascii="Times New Roman" w:eastAsia="Times New Roman" w:hAnsi="Times New Roman" w:cs="Times New Roman"/>
          <w:sz w:val="28"/>
          <w:szCs w:val="28"/>
          <w:lang w:eastAsia="ru-RU" w:bidi="ru-RU"/>
        </w:rPr>
        <w:t>борьбы  определяющими</w:t>
      </w:r>
      <w:proofErr w:type="gramEnd"/>
      <w:r w:rsidRPr="0082596C">
        <w:rPr>
          <w:rFonts w:ascii="Times New Roman" w:eastAsia="Times New Roman" w:hAnsi="Times New Roman" w:cs="Times New Roman"/>
          <w:sz w:val="28"/>
          <w:szCs w:val="28"/>
          <w:lang w:eastAsia="ru-RU" w:bidi="ru-RU"/>
        </w:rPr>
        <w:t xml:space="preserve"> «траекторию» развития экономического противоборства. </w:t>
      </w:r>
      <w:r w:rsidRPr="00D333F3">
        <w:rPr>
          <w:rFonts w:ascii="Times New Roman" w:eastAsia="Times New Roman" w:hAnsi="Times New Roman" w:cs="Times New Roman"/>
          <w:color w:val="FF0000"/>
          <w:sz w:val="28"/>
          <w:szCs w:val="28"/>
          <w:lang w:eastAsia="ru-RU" w:bidi="ru-RU"/>
        </w:rPr>
        <w:t xml:space="preserve">Знание законов </w:t>
      </w:r>
      <w:r w:rsidRPr="0082596C">
        <w:rPr>
          <w:rFonts w:ascii="Times New Roman" w:eastAsia="Times New Roman" w:hAnsi="Times New Roman" w:cs="Times New Roman"/>
          <w:sz w:val="28"/>
          <w:szCs w:val="28"/>
          <w:lang w:eastAsia="ru-RU" w:bidi="ru-RU"/>
        </w:rPr>
        <w:t xml:space="preserve">позволяет выбрать необходимую линию поведения на рынке. Анализ выявленных законов дает возможность сформулировать принципы ведения конкурентной борьбы как логическое следствие действия законов. Для начала </w:t>
      </w:r>
      <w:r w:rsidRPr="00D333F3">
        <w:rPr>
          <w:rFonts w:ascii="Times New Roman" w:eastAsia="Times New Roman" w:hAnsi="Times New Roman" w:cs="Times New Roman"/>
          <w:sz w:val="28"/>
          <w:szCs w:val="28"/>
          <w:highlight w:val="yellow"/>
          <w:lang w:eastAsia="ru-RU" w:bidi="ru-RU"/>
        </w:rPr>
        <w:t xml:space="preserve">целесообразно осуществить </w:t>
      </w:r>
      <w:proofErr w:type="spellStart"/>
      <w:r w:rsidRPr="00D333F3">
        <w:rPr>
          <w:rFonts w:ascii="Times New Roman" w:eastAsia="Times New Roman" w:hAnsi="Times New Roman" w:cs="Times New Roman"/>
          <w:sz w:val="28"/>
          <w:szCs w:val="28"/>
          <w:highlight w:val="yellow"/>
          <w:lang w:eastAsia="ru-RU" w:bidi="ru-RU"/>
        </w:rPr>
        <w:t>временнóе</w:t>
      </w:r>
      <w:proofErr w:type="spellEnd"/>
      <w:r w:rsidRPr="00D333F3">
        <w:rPr>
          <w:rFonts w:ascii="Times New Roman" w:eastAsia="Times New Roman" w:hAnsi="Times New Roman" w:cs="Times New Roman"/>
          <w:sz w:val="28"/>
          <w:szCs w:val="28"/>
          <w:highlight w:val="yellow"/>
          <w:lang w:eastAsia="ru-RU" w:bidi="ru-RU"/>
        </w:rPr>
        <w:t xml:space="preserve"> разделение хода конкурентной борьбы, чтобы</w:t>
      </w:r>
      <w:r w:rsidRPr="0082596C">
        <w:rPr>
          <w:rFonts w:ascii="Times New Roman" w:eastAsia="Times New Roman" w:hAnsi="Times New Roman" w:cs="Times New Roman"/>
          <w:sz w:val="28"/>
          <w:szCs w:val="28"/>
          <w:lang w:eastAsia="ru-RU" w:bidi="ru-RU"/>
        </w:rPr>
        <w:t xml:space="preserve"> для каждого этапа обосновать конкретные принципы. </w:t>
      </w:r>
      <w:r w:rsidRPr="00D333F3">
        <w:rPr>
          <w:rFonts w:ascii="Times New Roman" w:eastAsia="Times New Roman" w:hAnsi="Times New Roman" w:cs="Times New Roman"/>
          <w:color w:val="FF0000"/>
          <w:sz w:val="28"/>
          <w:szCs w:val="28"/>
          <w:lang w:eastAsia="ru-RU" w:bidi="ru-RU"/>
        </w:rPr>
        <w:t xml:space="preserve">Первая </w:t>
      </w:r>
      <w:r w:rsidRPr="0082596C">
        <w:rPr>
          <w:rFonts w:ascii="Times New Roman" w:eastAsia="Times New Roman" w:hAnsi="Times New Roman" w:cs="Times New Roman"/>
          <w:sz w:val="28"/>
          <w:szCs w:val="28"/>
          <w:lang w:eastAsia="ru-RU" w:bidi="ru-RU"/>
        </w:rPr>
        <w:t xml:space="preserve">группа принципов должна отвечать на вопрос: как надо вести подготовку к конкурентной борьбе, в каком состоянии должна находиться фирма, чтобы исход конкурентной борьбы был благоприятным. </w:t>
      </w:r>
      <w:r w:rsidRPr="00D333F3">
        <w:rPr>
          <w:rFonts w:ascii="Times New Roman" w:eastAsia="Times New Roman" w:hAnsi="Times New Roman" w:cs="Times New Roman"/>
          <w:sz w:val="28"/>
          <w:szCs w:val="28"/>
          <w:highlight w:val="yellow"/>
          <w:lang w:eastAsia="ru-RU" w:bidi="ru-RU"/>
        </w:rPr>
        <w:t>Данная группа будет представлена единственным принципом – «необходимость высокой постоянной готовности фирмы к конкурентной борьбе». Этот принцип указывает на прямую зависимость успеха в конкурентной борьбе от степени готовности фирмы на всех этапах подготовки и ведения такой борьбы</w:t>
      </w:r>
      <w:r w:rsidRPr="0082596C">
        <w:rPr>
          <w:rFonts w:ascii="Times New Roman" w:eastAsia="Times New Roman" w:hAnsi="Times New Roman" w:cs="Times New Roman"/>
          <w:sz w:val="28"/>
          <w:szCs w:val="28"/>
          <w:lang w:eastAsia="ru-RU" w:bidi="ru-RU"/>
        </w:rPr>
        <w:t>.</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sz w:val="28"/>
          <w:szCs w:val="28"/>
          <w:highlight w:val="yellow"/>
          <w:lang w:eastAsia="ru-RU" w:bidi="ru-RU"/>
        </w:rPr>
        <w:t>Основной закон – зависимость хода и исхода конкурентной борьбы от отношения деструктивных и конструктивных процессов в конкурирующих системах</w:t>
      </w:r>
      <w:r w:rsidRPr="0082596C">
        <w:rPr>
          <w:rFonts w:ascii="Times New Roman" w:eastAsia="Times New Roman" w:hAnsi="Times New Roman" w:cs="Times New Roman"/>
          <w:sz w:val="28"/>
          <w:szCs w:val="28"/>
          <w:lang w:eastAsia="ru-RU" w:bidi="ru-RU"/>
        </w:rPr>
        <w:t xml:space="preserve">. </w:t>
      </w:r>
      <w:r w:rsidRPr="00D333F3">
        <w:rPr>
          <w:rFonts w:ascii="Times New Roman" w:eastAsia="Times New Roman" w:hAnsi="Times New Roman" w:cs="Times New Roman"/>
          <w:color w:val="FF0000"/>
          <w:sz w:val="28"/>
          <w:szCs w:val="28"/>
          <w:lang w:eastAsia="ru-RU" w:bidi="ru-RU"/>
        </w:rPr>
        <w:t>I группа</w:t>
      </w:r>
      <w:r w:rsidRPr="0082596C">
        <w:rPr>
          <w:rFonts w:ascii="Times New Roman" w:eastAsia="Times New Roman" w:hAnsi="Times New Roman" w:cs="Times New Roman"/>
          <w:sz w:val="28"/>
          <w:szCs w:val="28"/>
          <w:lang w:eastAsia="ru-RU" w:bidi="ru-RU"/>
        </w:rPr>
        <w:t xml:space="preserve">: повышение результативности конструктивных, снижение влияния деструктивных факторов во внутренних процессах организации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color w:val="FF0000"/>
          <w:sz w:val="28"/>
          <w:szCs w:val="28"/>
          <w:lang w:eastAsia="ru-RU" w:bidi="ru-RU"/>
        </w:rPr>
        <w:t>II группа</w:t>
      </w:r>
      <w:r w:rsidRPr="0082596C">
        <w:rPr>
          <w:rFonts w:ascii="Times New Roman" w:eastAsia="Times New Roman" w:hAnsi="Times New Roman" w:cs="Times New Roman"/>
          <w:sz w:val="28"/>
          <w:szCs w:val="28"/>
          <w:lang w:eastAsia="ru-RU" w:bidi="ru-RU"/>
        </w:rPr>
        <w:t xml:space="preserve">: повышение интенсивности деструктивных и снижение мощи конструктивных процессов в системах конкурентов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D333F3">
        <w:rPr>
          <w:rFonts w:ascii="Times New Roman" w:eastAsia="Times New Roman" w:hAnsi="Times New Roman" w:cs="Times New Roman"/>
          <w:color w:val="FF0000"/>
          <w:sz w:val="28"/>
          <w:szCs w:val="28"/>
          <w:lang w:eastAsia="ru-RU" w:bidi="ru-RU"/>
        </w:rPr>
        <w:t>III группа</w:t>
      </w:r>
      <w:r w:rsidRPr="0082596C">
        <w:rPr>
          <w:rFonts w:ascii="Times New Roman" w:eastAsia="Times New Roman" w:hAnsi="Times New Roman" w:cs="Times New Roman"/>
          <w:sz w:val="28"/>
          <w:szCs w:val="28"/>
          <w:lang w:eastAsia="ru-RU" w:bidi="ru-RU"/>
        </w:rPr>
        <w:t xml:space="preserve">: влияние внешних факторов на ход действия фирм на рынке </w:t>
      </w:r>
      <w:r w:rsidRPr="00D333F3">
        <w:rPr>
          <w:rFonts w:ascii="Times New Roman" w:eastAsia="Times New Roman" w:hAnsi="Times New Roman" w:cs="Times New Roman"/>
          <w:sz w:val="28"/>
          <w:szCs w:val="28"/>
          <w:highlight w:val="yellow"/>
          <w:lang w:eastAsia="ru-RU" w:bidi="ru-RU"/>
        </w:rPr>
        <w:t>Закон соответствия по вертикали</w:t>
      </w:r>
      <w:r w:rsidRPr="0082596C">
        <w:rPr>
          <w:rFonts w:ascii="Times New Roman" w:eastAsia="Times New Roman" w:hAnsi="Times New Roman" w:cs="Times New Roman"/>
          <w:sz w:val="28"/>
          <w:szCs w:val="28"/>
          <w:lang w:eastAsia="ru-RU" w:bidi="ru-RU"/>
        </w:rPr>
        <w:t xml:space="preserve"> (подчинение действий меньшего масштаба действиям на более высоком уровне) </w:t>
      </w:r>
      <w:r w:rsidRPr="00D333F3">
        <w:rPr>
          <w:rFonts w:ascii="Times New Roman" w:eastAsia="Times New Roman" w:hAnsi="Times New Roman" w:cs="Times New Roman"/>
          <w:sz w:val="28"/>
          <w:szCs w:val="28"/>
          <w:highlight w:val="yellow"/>
          <w:lang w:eastAsia="ru-RU" w:bidi="ru-RU"/>
        </w:rPr>
        <w:t>Законы, выражающие горизонтальные</w:t>
      </w:r>
      <w:r w:rsidRPr="0082596C">
        <w:rPr>
          <w:rFonts w:ascii="Times New Roman" w:eastAsia="Times New Roman" w:hAnsi="Times New Roman" w:cs="Times New Roman"/>
          <w:sz w:val="28"/>
          <w:szCs w:val="28"/>
          <w:lang w:eastAsia="ru-RU" w:bidi="ru-RU"/>
        </w:rPr>
        <w:t xml:space="preserve"> отношения: </w:t>
      </w:r>
      <w:r w:rsidRPr="00D333F3">
        <w:rPr>
          <w:rFonts w:ascii="Times New Roman" w:eastAsia="Times New Roman" w:hAnsi="Times New Roman" w:cs="Times New Roman"/>
          <w:sz w:val="28"/>
          <w:szCs w:val="28"/>
          <w:highlight w:val="yellow"/>
          <w:lang w:eastAsia="ru-RU" w:bidi="ru-RU"/>
        </w:rPr>
        <w:t>а) зависимость хода и исхода</w:t>
      </w:r>
      <w:r w:rsidRPr="0082596C">
        <w:rPr>
          <w:rFonts w:ascii="Times New Roman" w:eastAsia="Times New Roman" w:hAnsi="Times New Roman" w:cs="Times New Roman"/>
          <w:sz w:val="28"/>
          <w:szCs w:val="28"/>
          <w:lang w:eastAsia="ru-RU" w:bidi="ru-RU"/>
        </w:rPr>
        <w:t xml:space="preserve"> конкурентной борьбы от устойчивой структуры фирмы; </w:t>
      </w:r>
      <w:r w:rsidRPr="00D333F3">
        <w:rPr>
          <w:rFonts w:ascii="Times New Roman" w:eastAsia="Times New Roman" w:hAnsi="Times New Roman" w:cs="Times New Roman"/>
          <w:sz w:val="28"/>
          <w:szCs w:val="28"/>
          <w:highlight w:val="yellow"/>
          <w:lang w:eastAsia="ru-RU" w:bidi="ru-RU"/>
        </w:rPr>
        <w:t>б) зависимость хода и исхода конкурентной борьбы от взаимодействия родственных фирм и их подразделений</w:t>
      </w:r>
      <w:r w:rsidRPr="0082596C">
        <w:rPr>
          <w:rFonts w:ascii="Times New Roman" w:eastAsia="Times New Roman" w:hAnsi="Times New Roman" w:cs="Times New Roman"/>
          <w:sz w:val="28"/>
          <w:szCs w:val="28"/>
          <w:lang w:eastAsia="ru-RU" w:bidi="ru-RU"/>
        </w:rPr>
        <w:t xml:space="preserve"> Закон соответствия целей и действий имеющимся ресурсам Закон неравномерного распределения сил и средств фирмы с целью сосредоточения их против наиболее уязвимого места конкурентов </w:t>
      </w:r>
      <w:r w:rsidRPr="00853F2B">
        <w:rPr>
          <w:rFonts w:ascii="Times New Roman" w:eastAsia="Times New Roman" w:hAnsi="Times New Roman" w:cs="Times New Roman"/>
          <w:sz w:val="28"/>
          <w:szCs w:val="28"/>
          <w:highlight w:val="yellow"/>
          <w:lang w:eastAsia="ru-RU" w:bidi="ru-RU"/>
        </w:rPr>
        <w:t>Зависимость хода и исхода конкурентной борьбы от соотношения степени осведомленности и скрытости сторон</w:t>
      </w:r>
      <w:r w:rsidRPr="0082596C">
        <w:rPr>
          <w:rFonts w:ascii="Times New Roman" w:eastAsia="Times New Roman" w:hAnsi="Times New Roman" w:cs="Times New Roman"/>
          <w:sz w:val="28"/>
          <w:szCs w:val="28"/>
          <w:lang w:eastAsia="ru-RU" w:bidi="ru-RU"/>
        </w:rPr>
        <w:t xml:space="preserve"> Зависимость хода и исхода конкурент</w:t>
      </w:r>
      <w:r w:rsidR="00853F2B">
        <w:rPr>
          <w:rFonts w:ascii="Times New Roman" w:eastAsia="Times New Roman" w:hAnsi="Times New Roman" w:cs="Times New Roman"/>
          <w:sz w:val="28"/>
          <w:szCs w:val="28"/>
          <w:lang w:eastAsia="ru-RU" w:bidi="ru-RU"/>
        </w:rPr>
        <w:t xml:space="preserve">ной борьбы </w:t>
      </w:r>
      <w:r w:rsidR="00853F2B" w:rsidRPr="00BD3BC0">
        <w:rPr>
          <w:rFonts w:ascii="Times New Roman" w:eastAsia="Times New Roman" w:hAnsi="Times New Roman" w:cs="Times New Roman"/>
          <w:sz w:val="28"/>
          <w:szCs w:val="28"/>
          <w:highlight w:val="yellow"/>
          <w:lang w:eastAsia="ru-RU" w:bidi="ru-RU"/>
        </w:rPr>
        <w:t>от упреждения конкурента в действиях: а) дискр</w:t>
      </w:r>
      <w:r w:rsidRPr="00BD3BC0">
        <w:rPr>
          <w:rFonts w:ascii="Times New Roman" w:eastAsia="Times New Roman" w:hAnsi="Times New Roman" w:cs="Times New Roman"/>
          <w:sz w:val="28"/>
          <w:szCs w:val="28"/>
          <w:highlight w:val="yellow"/>
          <w:lang w:eastAsia="ru-RU" w:bidi="ru-RU"/>
        </w:rPr>
        <w:t>етное; б) постоянное Зависимость характера и показателей</w:t>
      </w:r>
      <w:r w:rsidRPr="0082596C">
        <w:rPr>
          <w:rFonts w:ascii="Times New Roman" w:eastAsia="Times New Roman" w:hAnsi="Times New Roman" w:cs="Times New Roman"/>
          <w:sz w:val="28"/>
          <w:szCs w:val="28"/>
          <w:lang w:eastAsia="ru-RU" w:bidi="ru-RU"/>
        </w:rPr>
        <w:t xml:space="preserve"> действий фирм от пространственного континуума Зависимость хода и исхода конкурентной борьбы </w:t>
      </w:r>
      <w:r w:rsidRPr="00BD3BC0">
        <w:rPr>
          <w:rFonts w:ascii="Times New Roman" w:eastAsia="Times New Roman" w:hAnsi="Times New Roman" w:cs="Times New Roman"/>
          <w:sz w:val="28"/>
          <w:szCs w:val="28"/>
          <w:highlight w:val="yellow"/>
          <w:lang w:eastAsia="ru-RU" w:bidi="ru-RU"/>
        </w:rPr>
        <w:t>от соотношения финансово-экономической мощи сторон Результирующий закон – в результате интегрального действия</w:t>
      </w:r>
      <w:r w:rsidRPr="0082596C">
        <w:rPr>
          <w:rFonts w:ascii="Times New Roman" w:eastAsia="Times New Roman" w:hAnsi="Times New Roman" w:cs="Times New Roman"/>
          <w:sz w:val="28"/>
          <w:szCs w:val="28"/>
          <w:lang w:eastAsia="ru-RU" w:bidi="ru-RU"/>
        </w:rPr>
        <w:t xml:space="preserve"> всех законов создается объективное превосходство сил одной из сторон, которое и решает исход конкурентной борьбы. Законы конкуренции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color w:val="FF0000"/>
          <w:sz w:val="28"/>
          <w:szCs w:val="28"/>
          <w:highlight w:val="yellow"/>
          <w:lang w:eastAsia="ru-RU" w:bidi="ru-RU"/>
        </w:rPr>
        <w:t>Вторую</w:t>
      </w:r>
      <w:r w:rsidRPr="00BD3BC0">
        <w:rPr>
          <w:rFonts w:ascii="Times New Roman" w:eastAsia="Times New Roman" w:hAnsi="Times New Roman" w:cs="Times New Roman"/>
          <w:sz w:val="28"/>
          <w:szCs w:val="28"/>
          <w:highlight w:val="yellow"/>
          <w:lang w:eastAsia="ru-RU" w:bidi="ru-RU"/>
        </w:rPr>
        <w:t xml:space="preserve"> группу будут составлять принципы</w:t>
      </w:r>
      <w:r w:rsidRPr="0082596C">
        <w:rPr>
          <w:rFonts w:ascii="Times New Roman" w:eastAsia="Times New Roman" w:hAnsi="Times New Roman" w:cs="Times New Roman"/>
          <w:sz w:val="28"/>
          <w:szCs w:val="28"/>
          <w:lang w:eastAsia="ru-RU" w:bidi="ru-RU"/>
        </w:rPr>
        <w:t xml:space="preserve">, которые определяют, как надо начинать и вести конкурентную борьбу в целом и по отдельным задачам. </w:t>
      </w:r>
      <w:r w:rsidRPr="0082596C">
        <w:rPr>
          <w:rFonts w:ascii="Times New Roman" w:eastAsia="Times New Roman" w:hAnsi="Times New Roman" w:cs="Times New Roman"/>
          <w:sz w:val="28"/>
          <w:szCs w:val="28"/>
          <w:lang w:eastAsia="ru-RU" w:bidi="ru-RU"/>
        </w:rPr>
        <w:lastRenderedPageBreak/>
        <w:t xml:space="preserve">Принципами этой группы будут </w:t>
      </w:r>
      <w:proofErr w:type="gramStart"/>
      <w:r w:rsidRPr="0082596C">
        <w:rPr>
          <w:rFonts w:ascii="Times New Roman" w:eastAsia="Times New Roman" w:hAnsi="Times New Roman" w:cs="Times New Roman"/>
          <w:sz w:val="28"/>
          <w:szCs w:val="28"/>
          <w:lang w:eastAsia="ru-RU" w:bidi="ru-RU"/>
        </w:rPr>
        <w:t>выступать:  внезапность</w:t>
      </w:r>
      <w:proofErr w:type="gramEnd"/>
      <w:r w:rsidRPr="0082596C">
        <w:rPr>
          <w:rFonts w:ascii="Times New Roman" w:eastAsia="Times New Roman" w:hAnsi="Times New Roman" w:cs="Times New Roman"/>
          <w:sz w:val="28"/>
          <w:szCs w:val="28"/>
          <w:lang w:eastAsia="ru-RU" w:bidi="ru-RU"/>
        </w:rPr>
        <w:t xml:space="preserve"> действий;  высокая активность, решительность и непрерывность ведения конкурентной борьбы.  </w:t>
      </w:r>
      <w:r w:rsidRPr="00BD3BC0">
        <w:rPr>
          <w:rFonts w:ascii="Times New Roman" w:eastAsia="Times New Roman" w:hAnsi="Times New Roman" w:cs="Times New Roman"/>
          <w:color w:val="FF0000"/>
          <w:sz w:val="28"/>
          <w:szCs w:val="28"/>
          <w:lang w:eastAsia="ru-RU" w:bidi="ru-RU"/>
        </w:rPr>
        <w:t>Третью</w:t>
      </w:r>
      <w:r w:rsidRPr="0082596C">
        <w:rPr>
          <w:rFonts w:ascii="Times New Roman" w:eastAsia="Times New Roman" w:hAnsi="Times New Roman" w:cs="Times New Roman"/>
          <w:sz w:val="28"/>
          <w:szCs w:val="28"/>
          <w:lang w:eastAsia="ru-RU" w:bidi="ru-RU"/>
        </w:rPr>
        <w:t xml:space="preserve"> группу составят принципы, отвечающие на вопросы о том, как эффективно использовать имеющиеся силы и средства.</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 xml:space="preserve">Данная группа представлена следующими </w:t>
      </w:r>
      <w:proofErr w:type="gramStart"/>
      <w:r w:rsidRPr="00BD3BC0">
        <w:rPr>
          <w:rFonts w:ascii="Times New Roman" w:eastAsia="Times New Roman" w:hAnsi="Times New Roman" w:cs="Times New Roman"/>
          <w:sz w:val="28"/>
          <w:szCs w:val="28"/>
          <w:highlight w:val="yellow"/>
          <w:lang w:eastAsia="ru-RU" w:bidi="ru-RU"/>
        </w:rPr>
        <w:t>принципами:  решительное</w:t>
      </w:r>
      <w:proofErr w:type="gramEnd"/>
      <w:r w:rsidRPr="00BD3BC0">
        <w:rPr>
          <w:rFonts w:ascii="Times New Roman" w:eastAsia="Times New Roman" w:hAnsi="Times New Roman" w:cs="Times New Roman"/>
          <w:sz w:val="28"/>
          <w:szCs w:val="28"/>
          <w:highlight w:val="yellow"/>
          <w:lang w:eastAsia="ru-RU" w:bidi="ru-RU"/>
        </w:rPr>
        <w:t xml:space="preserve"> сосредоточение основных усилий на главных направлениях и в нужное время;  согласованное совместное использование сил и средств и поддержание непрерывного взаимодействия</w:t>
      </w:r>
      <w:r w:rsidRPr="0082596C">
        <w:rPr>
          <w:rFonts w:ascii="Times New Roman" w:eastAsia="Times New Roman" w:hAnsi="Times New Roman" w:cs="Times New Roman"/>
          <w:sz w:val="28"/>
          <w:szCs w:val="28"/>
          <w:lang w:eastAsia="ru-RU" w:bidi="ru-RU"/>
        </w:rPr>
        <w:t xml:space="preserve"> между ними;  маневр силами и средствами.   </w:t>
      </w:r>
      <w:r w:rsidRPr="00BD3BC0">
        <w:rPr>
          <w:rFonts w:ascii="Times New Roman" w:eastAsia="Times New Roman" w:hAnsi="Times New Roman" w:cs="Times New Roman"/>
          <w:sz w:val="28"/>
          <w:szCs w:val="28"/>
          <w:highlight w:val="yellow"/>
          <w:lang w:eastAsia="ru-RU" w:bidi="ru-RU"/>
        </w:rPr>
        <w:t>Четвертую</w:t>
      </w:r>
      <w:r w:rsidRPr="0082596C">
        <w:rPr>
          <w:rFonts w:ascii="Times New Roman" w:eastAsia="Times New Roman" w:hAnsi="Times New Roman" w:cs="Times New Roman"/>
          <w:sz w:val="28"/>
          <w:szCs w:val="28"/>
          <w:lang w:eastAsia="ru-RU" w:bidi="ru-RU"/>
        </w:rPr>
        <w:t xml:space="preserve"> группу должны образовывать принципы, которые указывают, как можно обеспечить желательное (успешное) начало и ведение конкурентной борьбы. </w:t>
      </w:r>
      <w:r w:rsidRPr="00BD3BC0">
        <w:rPr>
          <w:rFonts w:ascii="Times New Roman" w:eastAsia="Times New Roman" w:hAnsi="Times New Roman" w:cs="Times New Roman"/>
          <w:sz w:val="28"/>
          <w:szCs w:val="28"/>
          <w:highlight w:val="yellow"/>
          <w:lang w:eastAsia="ru-RU" w:bidi="ru-RU"/>
        </w:rPr>
        <w:t>Принципы этой группы касаются вопросов комплексного обеспечения действий в конкурентной борьбе</w:t>
      </w:r>
      <w:r w:rsidRPr="0082596C">
        <w:rPr>
          <w:rFonts w:ascii="Times New Roman" w:eastAsia="Times New Roman" w:hAnsi="Times New Roman" w:cs="Times New Roman"/>
          <w:sz w:val="28"/>
          <w:szCs w:val="28"/>
          <w:lang w:eastAsia="ru-RU" w:bidi="ru-RU"/>
        </w:rPr>
        <w:t xml:space="preserve">, т.е. чтобы ход был успешным, а исход – победным. </w:t>
      </w:r>
    </w:p>
    <w:p w:rsidR="0082596C" w:rsidRPr="0082596C" w:rsidRDefault="00BD3BC0"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К ним относятся</w:t>
      </w:r>
      <w:r>
        <w:rPr>
          <w:rFonts w:ascii="Times New Roman" w:eastAsia="Times New Roman" w:hAnsi="Times New Roman" w:cs="Times New Roman"/>
          <w:sz w:val="28"/>
          <w:szCs w:val="28"/>
          <w:lang w:eastAsia="ru-RU" w:bidi="ru-RU"/>
        </w:rPr>
        <w:t xml:space="preserve">: </w:t>
      </w:r>
      <w:r w:rsidR="0082596C" w:rsidRPr="0082596C">
        <w:rPr>
          <w:rFonts w:ascii="Times New Roman" w:eastAsia="Times New Roman" w:hAnsi="Times New Roman" w:cs="Times New Roman"/>
          <w:sz w:val="28"/>
          <w:szCs w:val="28"/>
          <w:lang w:eastAsia="ru-RU" w:bidi="ru-RU"/>
        </w:rPr>
        <w:t xml:space="preserve">всестороннее (материальное, финансовое, информационное, психологическое и др.) обеспечение действий </w:t>
      </w:r>
      <w:proofErr w:type="gramStart"/>
      <w:r w:rsidR="0082596C" w:rsidRPr="0082596C">
        <w:rPr>
          <w:rFonts w:ascii="Times New Roman" w:eastAsia="Times New Roman" w:hAnsi="Times New Roman" w:cs="Times New Roman"/>
          <w:sz w:val="28"/>
          <w:szCs w:val="28"/>
          <w:lang w:eastAsia="ru-RU" w:bidi="ru-RU"/>
        </w:rPr>
        <w:t>фирмы;  поддержание</w:t>
      </w:r>
      <w:proofErr w:type="gramEnd"/>
      <w:r w:rsidR="0082596C" w:rsidRPr="0082596C">
        <w:rPr>
          <w:rFonts w:ascii="Times New Roman" w:eastAsia="Times New Roman" w:hAnsi="Times New Roman" w:cs="Times New Roman"/>
          <w:sz w:val="28"/>
          <w:szCs w:val="28"/>
          <w:lang w:eastAsia="ru-RU" w:bidi="ru-RU"/>
        </w:rPr>
        <w:t xml:space="preserve"> и своевременное восстановление способности фирмы в целом, ее подразделений и дилеров к конкурентной борьбе на рынке;  твердое и непрерывное управление фирмой, непреклонность в достижении намеченных целей, выполнении принятых решений и поставленных задач. Искусная реализация принципов в процессе конкуренции приводит к разрушению структуры фирмы конкурента, нарушению ее нормального функционирования и, как следствие, к поражению в конкурентной борьбе.</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2.Фирма, ее место на рынке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Главным действующим лицом конкурентных отношений на рынке выступает фирма</w:t>
      </w:r>
      <w:r w:rsidRPr="0082596C">
        <w:rPr>
          <w:rFonts w:ascii="Times New Roman" w:eastAsia="Times New Roman" w:hAnsi="Times New Roman" w:cs="Times New Roman"/>
          <w:sz w:val="28"/>
          <w:szCs w:val="28"/>
          <w:lang w:eastAsia="ru-RU" w:bidi="ru-RU"/>
        </w:rPr>
        <w:t xml:space="preserve">. История коммерческих (т.е. действующих ради получения прибыли) предприятий уходит корнями в традиционное общество. Сам </w:t>
      </w:r>
      <w:r w:rsidRPr="00BD3BC0">
        <w:rPr>
          <w:rFonts w:ascii="Times New Roman" w:eastAsia="Times New Roman" w:hAnsi="Times New Roman" w:cs="Times New Roman"/>
          <w:sz w:val="28"/>
          <w:szCs w:val="28"/>
          <w:highlight w:val="yellow"/>
          <w:lang w:eastAsia="ru-RU" w:bidi="ru-RU"/>
        </w:rPr>
        <w:t>термин «фирма» впервые стал использоваться в северных и центральных областях Италии в XIV–XV вв. с началом развития там капитализма</w:t>
      </w:r>
      <w:r w:rsidRPr="0082596C">
        <w:rPr>
          <w:rFonts w:ascii="Times New Roman" w:eastAsia="Times New Roman" w:hAnsi="Times New Roman" w:cs="Times New Roman"/>
          <w:sz w:val="28"/>
          <w:szCs w:val="28"/>
          <w:lang w:eastAsia="ru-RU" w:bidi="ru-RU"/>
        </w:rPr>
        <w:t>. Именно нажитому фирмами богатству обязаны своим возвышением крупнейшие итальянские города того времени – Венеция, Флоренция, Милан. В XV–XVII столетиях капиталистические фирмы получают распространение в Голландии, Англии, Франции, ганзейских городах Германии, а впоследствии и во всем мире. Первые капиталистические фирмы были небольшими предприятиями, организованными как единоличные владения или товарищества (последний тип фирм также называют партнерствами или обществами на паях). Владелец (или совладельцы) вносил весь необходимый для деятельности фирмы капитал и лично управлял компанией. В случае банкротства фирмы он был обязан отвечать по ее долгам всем своим состоянием, а не только внесенными в дело средствами</w:t>
      </w:r>
      <w:r w:rsidRPr="00BD3BC0">
        <w:rPr>
          <w:rFonts w:ascii="Times New Roman" w:eastAsia="Times New Roman" w:hAnsi="Times New Roman" w:cs="Times New Roman"/>
          <w:sz w:val="28"/>
          <w:szCs w:val="28"/>
          <w:highlight w:val="yellow"/>
          <w:lang w:eastAsia="ru-RU" w:bidi="ru-RU"/>
        </w:rPr>
        <w:t>. В XIX веке сначала в железнодорожном строительстве, а к последней трети столетия в большинстве отраслей экономики возникают крупные фирмы, действующие в общенациональных или даже международных масштабах. К такому размаху</w:t>
      </w:r>
      <w:r w:rsidRPr="0082596C">
        <w:rPr>
          <w:rFonts w:ascii="Times New Roman" w:eastAsia="Times New Roman" w:hAnsi="Times New Roman" w:cs="Times New Roman"/>
          <w:sz w:val="28"/>
          <w:szCs w:val="28"/>
          <w:lang w:eastAsia="ru-RU" w:bidi="ru-RU"/>
        </w:rPr>
        <w:t xml:space="preserve"> </w:t>
      </w:r>
      <w:r w:rsidRPr="0082596C">
        <w:rPr>
          <w:rFonts w:ascii="Times New Roman" w:eastAsia="Times New Roman" w:hAnsi="Times New Roman" w:cs="Times New Roman"/>
          <w:sz w:val="28"/>
          <w:szCs w:val="28"/>
          <w:lang w:eastAsia="ru-RU" w:bidi="ru-RU"/>
        </w:rPr>
        <w:lastRenderedPageBreak/>
        <w:t xml:space="preserve">единоличные предприятия и товарищества оказались плохо приспособленными. </w:t>
      </w:r>
      <w:r w:rsidRPr="00BD3BC0">
        <w:rPr>
          <w:rFonts w:ascii="Times New Roman" w:eastAsia="Times New Roman" w:hAnsi="Times New Roman" w:cs="Times New Roman"/>
          <w:color w:val="FF0000"/>
          <w:sz w:val="28"/>
          <w:szCs w:val="28"/>
          <w:lang w:eastAsia="ru-RU" w:bidi="ru-RU"/>
        </w:rPr>
        <w:t xml:space="preserve">Во-первых, для крупного предприятия недостаточны средства, которые один человек </w:t>
      </w:r>
      <w:r w:rsidRPr="0082596C">
        <w:rPr>
          <w:rFonts w:ascii="Times New Roman" w:eastAsia="Times New Roman" w:hAnsi="Times New Roman" w:cs="Times New Roman"/>
          <w:sz w:val="28"/>
          <w:szCs w:val="28"/>
          <w:lang w:eastAsia="ru-RU" w:bidi="ru-RU"/>
        </w:rPr>
        <w:t xml:space="preserve">или небольшая группа компаньонов могут вложить в дело.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color w:val="FF0000"/>
          <w:sz w:val="28"/>
          <w:szCs w:val="28"/>
          <w:lang w:eastAsia="ru-RU" w:bidi="ru-RU"/>
        </w:rPr>
        <w:t>Во - вторых</w:t>
      </w:r>
      <w:r w:rsidRPr="0082596C">
        <w:rPr>
          <w:rFonts w:ascii="Times New Roman" w:eastAsia="Times New Roman" w:hAnsi="Times New Roman" w:cs="Times New Roman"/>
          <w:sz w:val="28"/>
          <w:szCs w:val="28"/>
          <w:lang w:eastAsia="ru-RU" w:bidi="ru-RU"/>
        </w:rPr>
        <w:t xml:space="preserve">, судьба крупных предприятий с сотнями и тысячами занятых и гигантской стоимостью оборудования не может зависеть от готовности или неготовности наследников основателя фирмы продолжать дело, что неизбежно в единоличном предприятии или узком партнерстве.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color w:val="FF0000"/>
          <w:sz w:val="28"/>
          <w:szCs w:val="28"/>
          <w:lang w:eastAsia="ru-RU" w:bidi="ru-RU"/>
        </w:rPr>
        <w:t>В-третьих</w:t>
      </w:r>
      <w:r w:rsidRPr="0082596C">
        <w:rPr>
          <w:rFonts w:ascii="Times New Roman" w:eastAsia="Times New Roman" w:hAnsi="Times New Roman" w:cs="Times New Roman"/>
          <w:sz w:val="28"/>
          <w:szCs w:val="28"/>
          <w:lang w:eastAsia="ru-RU" w:bidi="ru-RU"/>
        </w:rPr>
        <w:t xml:space="preserve">, крупное предприятие нуждается в профессиональной иерархии управляющих (менеджеров), причем менеджеров, относительно независимых от владельца, чего в единоличных предприятиях обычно не бывает. Что же представляет собой фирма? Наиболее часто ее </w:t>
      </w:r>
      <w:proofErr w:type="gramStart"/>
      <w:r w:rsidRPr="0082596C">
        <w:rPr>
          <w:rFonts w:ascii="Times New Roman" w:eastAsia="Times New Roman" w:hAnsi="Times New Roman" w:cs="Times New Roman"/>
          <w:sz w:val="28"/>
          <w:szCs w:val="28"/>
          <w:lang w:eastAsia="ru-RU" w:bidi="ru-RU"/>
        </w:rPr>
        <w:t>определяют</w:t>
      </w:r>
      <w:proofErr w:type="gramEnd"/>
      <w:r w:rsidRPr="0082596C">
        <w:rPr>
          <w:rFonts w:ascii="Times New Roman" w:eastAsia="Times New Roman" w:hAnsi="Times New Roman" w:cs="Times New Roman"/>
          <w:sz w:val="28"/>
          <w:szCs w:val="28"/>
          <w:lang w:eastAsia="ru-RU" w:bidi="ru-RU"/>
        </w:rPr>
        <w:t xml:space="preserve"> как организацию, концентрирующую и использующую ресурсы для производства товаров или услуг с целью получения прибыли. Более отчетливо сущность фирмы можно понять, рассмотрев функции, которые она выполняет в рыночной экономике.</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Концентрация и использование ресурсов</w:t>
      </w:r>
      <w:r w:rsidRPr="0082596C">
        <w:rPr>
          <w:rFonts w:ascii="Times New Roman" w:eastAsia="Times New Roman" w:hAnsi="Times New Roman" w:cs="Times New Roman"/>
          <w:sz w:val="28"/>
          <w:szCs w:val="28"/>
          <w:lang w:eastAsia="ru-RU" w:bidi="ru-RU"/>
        </w:rPr>
        <w:t>. Как известно, основными факторами производства являются земля, капитал и труд (включая такую важную его разновидность, как предпринимательская способность). Их соединение и использование в рыночной экономике осуществляет фирма. Ей необходимо получить в свое распоряжение ресурсы, добившись при этом, чтобы по своим качественным и стоимостным характеристикам они были пригодны для производства конкурентоспособной продукции.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Организация производства</w:t>
      </w:r>
      <w:r w:rsidRPr="0082596C">
        <w:rPr>
          <w:rFonts w:ascii="Times New Roman" w:eastAsia="Times New Roman" w:hAnsi="Times New Roman" w:cs="Times New Roman"/>
          <w:sz w:val="28"/>
          <w:szCs w:val="28"/>
          <w:lang w:eastAsia="ru-RU" w:bidi="ru-RU"/>
        </w:rPr>
        <w:t>. Влияние рыночной среды на фирму сказывается «на входе» в производственный процесс (через цены и качество потребляемых ресурсов) и на «выходе» из него (через спрос на готовую продукцию). Но сама организация производства – выбор технологии, создание стимулов к труду, контроль качества и т.п. – является сугубо внутрифирменным делом. Это очень важный момент.</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Сбытовая деятельность</w:t>
      </w:r>
      <w:r w:rsidRPr="0082596C">
        <w:rPr>
          <w:rFonts w:ascii="Times New Roman" w:eastAsia="Times New Roman" w:hAnsi="Times New Roman" w:cs="Times New Roman"/>
          <w:sz w:val="28"/>
          <w:szCs w:val="28"/>
          <w:lang w:eastAsia="ru-RU" w:bidi="ru-RU"/>
        </w:rPr>
        <w:t>. Готовая продукция должна быть доведена до потребителя. В рыночных условиях это требует от фирмы не только создания сбытовой сети той или иной конфигурации: от продажи всего произведенного оптовику посреднику в простейшем случае до сложных и дорогостоящих схем вроде «прямой продажи», предусматривающей показ товара торговым агентом каждому потенциальному покупателю.</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Получение прибыли и несение риска</w:t>
      </w:r>
      <w:r w:rsidRPr="0082596C">
        <w:rPr>
          <w:rFonts w:ascii="Times New Roman" w:eastAsia="Times New Roman" w:hAnsi="Times New Roman" w:cs="Times New Roman"/>
          <w:sz w:val="28"/>
          <w:szCs w:val="28"/>
          <w:lang w:eastAsia="ru-RU" w:bidi="ru-RU"/>
        </w:rPr>
        <w:t xml:space="preserve">. Прибыль является целью всей деятельности фирмы. При этом особенно важно, что прибыль служит источником финансирования инвестиций, без которых развитие ни фирмы, ни всей экономики в целом невозможно. Не менее важна и неприятная изнанка коммерческой деятельности: опасность вместо получения прибылей понести убытки. Риски – обязательный, неотъемлемый элемент рыночной экономики, где ничто не может быть запланировано с абсолютной точностью. С макроэкономической точки зрения готовность фирм нести риски является важным условием гибкости хозяйства: без ошибок нельзя создать ничего нового. Поэтому готовность фирм расплачиваться за свои ошибки является </w:t>
      </w:r>
      <w:r w:rsidRPr="0082596C">
        <w:rPr>
          <w:rFonts w:ascii="Times New Roman" w:eastAsia="Times New Roman" w:hAnsi="Times New Roman" w:cs="Times New Roman"/>
          <w:sz w:val="28"/>
          <w:szCs w:val="28"/>
          <w:lang w:eastAsia="ru-RU" w:bidi="ru-RU"/>
        </w:rPr>
        <w:lastRenderedPageBreak/>
        <w:t>синонимом стремления к прогрессу.</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Накопление опыта</w:t>
      </w:r>
      <w:r w:rsidRPr="0082596C">
        <w:rPr>
          <w:rFonts w:ascii="Times New Roman" w:eastAsia="Times New Roman" w:hAnsi="Times New Roman" w:cs="Times New Roman"/>
          <w:sz w:val="28"/>
          <w:szCs w:val="28"/>
          <w:lang w:eastAsia="ru-RU" w:bidi="ru-RU"/>
        </w:rPr>
        <w:t>. Подобно живым организмам, фирмы являются самообучающимися системами. Успехи и неудачи тщательно анализируются, чтобы наращивать преимущества и устранять недостатки. Разница же между экономикой и живой природой прежде всего проявляется в темпах процесса. Естественный отбор миллионы лет суммирует удачные случайные мутации, прежде чем сформирует хорошо приспособленный к условиям среды обитания вид. Фирмы сознательно перенимают удачные нововведения. Поэтому передовой опыт – к выгоде как самих компаний, так и всей экономики – распространяется очень быстро.</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Фирма является многофункциональной организацией. Эффективное выполнение каждой из основных функций жизненно необходимо как для отдельных фирм, так и для нормальной работы всей рыночной экономики в целом. Важно и другое обстоятельство. Выполнение каждой из функций возможно многими способами</w:t>
      </w:r>
      <w:r w:rsidRPr="0082596C">
        <w:rPr>
          <w:rFonts w:ascii="Times New Roman" w:eastAsia="Times New Roman" w:hAnsi="Times New Roman" w:cs="Times New Roman"/>
          <w:sz w:val="28"/>
          <w:szCs w:val="28"/>
          <w:lang w:eastAsia="ru-RU" w:bidi="ru-RU"/>
        </w:rPr>
        <w:t>.</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Совокупность рыночных сегментов, для которых подходят товары и/или услуги, производимые данной фирмой</w:t>
      </w:r>
      <w:r w:rsidRPr="0082596C">
        <w:rPr>
          <w:rFonts w:ascii="Times New Roman" w:eastAsia="Times New Roman" w:hAnsi="Times New Roman" w:cs="Times New Roman"/>
          <w:sz w:val="28"/>
          <w:szCs w:val="28"/>
          <w:lang w:eastAsia="ru-RU" w:bidi="ru-RU"/>
        </w:rPr>
        <w:t>, называется ее фундаментальной рыночной нишей</w:t>
      </w:r>
      <w:r w:rsidRPr="00BD3BC0">
        <w:rPr>
          <w:rFonts w:ascii="Times New Roman" w:eastAsia="Times New Roman" w:hAnsi="Times New Roman" w:cs="Times New Roman"/>
          <w:sz w:val="28"/>
          <w:szCs w:val="28"/>
          <w:highlight w:val="yellow"/>
          <w:lang w:eastAsia="ru-RU" w:bidi="ru-RU"/>
        </w:rPr>
        <w:t>. Размеры фундаментальной ниши и состав входящих в нее сегментов прямо связаны с выбором варианта</w:t>
      </w:r>
      <w:r w:rsidRPr="0082596C">
        <w:rPr>
          <w:rFonts w:ascii="Times New Roman" w:eastAsia="Times New Roman" w:hAnsi="Times New Roman" w:cs="Times New Roman"/>
          <w:sz w:val="28"/>
          <w:szCs w:val="28"/>
          <w:lang w:eastAsia="ru-RU" w:bidi="ru-RU"/>
        </w:rPr>
        <w:t xml:space="preserve"> осуществления своих функций, который сделала та или иная фирма. Так, в первую очередь фундаментальная ниша определяется отраслью, в которой действует фирма, ассортиментом выпускаемых ею товаров, их качественными характеристиками, т.е. задается производственной функцией фирмы.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Нередко рыночный сегмент может быть связан с ресурсной базой</w:t>
      </w:r>
      <w:r w:rsidRPr="0082596C">
        <w:rPr>
          <w:rFonts w:ascii="Times New Roman" w:eastAsia="Times New Roman" w:hAnsi="Times New Roman" w:cs="Times New Roman"/>
          <w:sz w:val="28"/>
          <w:szCs w:val="28"/>
          <w:lang w:eastAsia="ru-RU" w:bidi="ru-RU"/>
        </w:rPr>
        <w:t xml:space="preserve"> фирмы, особенно с уникальными ресурсами. Примером могут служить практически все знаменитые винодельческие фирмы. Как правило, виноград, идущий на приготовление дорогих марочных вин, очень капризен к условиям произрастания и характерный оттенок вкуса приобретает только в одной местности.</w:t>
      </w:r>
    </w:p>
    <w:p w:rsidR="0082596C" w:rsidRPr="0082596C" w:rsidRDefault="0082596C" w:rsidP="0082596C">
      <w:pPr>
        <w:widowControl w:val="0"/>
        <w:autoSpaceDE w:val="0"/>
        <w:autoSpaceDN w:val="0"/>
        <w:spacing w:after="0" w:line="240" w:lineRule="auto"/>
        <w:ind w:left="312"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Pr="00BD3BC0">
        <w:rPr>
          <w:rFonts w:ascii="Times New Roman" w:eastAsia="Times New Roman" w:hAnsi="Times New Roman" w:cs="Times New Roman"/>
          <w:sz w:val="28"/>
          <w:szCs w:val="28"/>
          <w:highlight w:val="yellow"/>
          <w:lang w:eastAsia="ru-RU" w:bidi="ru-RU"/>
        </w:rPr>
        <w:t>Следует иметь в виду, что в действительности рынок сегментируется не по одному-двум, а по множеству параметров</w:t>
      </w:r>
      <w:r w:rsidRPr="0082596C">
        <w:rPr>
          <w:rFonts w:ascii="Times New Roman" w:eastAsia="Times New Roman" w:hAnsi="Times New Roman" w:cs="Times New Roman"/>
          <w:sz w:val="28"/>
          <w:szCs w:val="28"/>
          <w:lang w:eastAsia="ru-RU" w:bidi="ru-RU"/>
        </w:rPr>
        <w:t>. Не все сегменты рынка, входящие в фундаментальную нишу, фирме удается реально удержать за собой. Дело в том, что фундаментальные ниши нескольких фирм могут частично или полностью совпадать. В этом случае лишь от выбора потребителя зависит, товары какой фирмы будут доминировать на соответствующем рыночном сегменте. Иными словами</w:t>
      </w:r>
      <w:r w:rsidRPr="00BD3BC0">
        <w:rPr>
          <w:rFonts w:ascii="Times New Roman" w:eastAsia="Times New Roman" w:hAnsi="Times New Roman" w:cs="Times New Roman"/>
          <w:sz w:val="28"/>
          <w:szCs w:val="28"/>
          <w:highlight w:val="yellow"/>
          <w:lang w:eastAsia="ru-RU" w:bidi="ru-RU"/>
        </w:rPr>
        <w:t>, рынок принимает не все товары, пригодные для данного сегмента, а лишь лучшие из них</w:t>
      </w:r>
      <w:r w:rsidRPr="0082596C">
        <w:rPr>
          <w:rFonts w:ascii="Times New Roman" w:eastAsia="Times New Roman" w:hAnsi="Times New Roman" w:cs="Times New Roman"/>
          <w:sz w:val="28"/>
          <w:szCs w:val="28"/>
          <w:lang w:eastAsia="ru-RU" w:bidi="ru-RU"/>
        </w:rPr>
        <w:t>. Поэтому наряду с понятием фундаментальной ниши экономисты пользуются еще и понятием реализованной ниши.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BD3BC0">
        <w:rPr>
          <w:rFonts w:ascii="Times New Roman" w:eastAsia="Times New Roman" w:hAnsi="Times New Roman" w:cs="Times New Roman"/>
          <w:sz w:val="28"/>
          <w:szCs w:val="28"/>
          <w:highlight w:val="yellow"/>
          <w:lang w:eastAsia="ru-RU" w:bidi="ru-RU"/>
        </w:rPr>
        <w:t>Реализованной нишей называется часть фундаментальной ниши фирмы, которую ей удается удержать</w:t>
      </w:r>
      <w:r w:rsidRPr="0082596C">
        <w:rPr>
          <w:rFonts w:ascii="Times New Roman" w:eastAsia="Times New Roman" w:hAnsi="Times New Roman" w:cs="Times New Roman"/>
          <w:sz w:val="28"/>
          <w:szCs w:val="28"/>
          <w:lang w:eastAsia="ru-RU" w:bidi="ru-RU"/>
        </w:rPr>
        <w:t xml:space="preserve"> в борьбе с конкурирующими предприятиями. От того, какая часть фундаментальной ниши войдет в состав ниши реализованной, во много зависит судьба фирмы.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lastRenderedPageBreak/>
        <w:t xml:space="preserve">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3.Факторы воздействия на фирму</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BD3BC0">
        <w:rPr>
          <w:rFonts w:ascii="Times New Roman" w:eastAsia="BookAntiqua" w:hAnsi="Times New Roman" w:cs="Times New Roman"/>
          <w:sz w:val="28"/>
          <w:szCs w:val="28"/>
          <w:highlight w:val="yellow"/>
        </w:rPr>
        <w:t>О значении внешнего окружения и необходимости учитывать силы, внешние по отношению</w:t>
      </w:r>
      <w:r w:rsidRPr="0082596C">
        <w:rPr>
          <w:rFonts w:ascii="Times New Roman" w:eastAsia="BookAntiqua" w:hAnsi="Times New Roman" w:cs="Times New Roman"/>
          <w:sz w:val="28"/>
          <w:szCs w:val="28"/>
        </w:rPr>
        <w:t xml:space="preserve"> к организации, появилось в конце 50-х гг.</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Это стало одним из важнейших вкладов системного подхода в науку управления, поскольку </w:t>
      </w:r>
      <w:r w:rsidRPr="00BD3BC0">
        <w:rPr>
          <w:rFonts w:ascii="Times New Roman" w:eastAsia="BookAntiqua" w:hAnsi="Times New Roman" w:cs="Times New Roman"/>
          <w:sz w:val="28"/>
          <w:szCs w:val="28"/>
          <w:highlight w:val="yellow"/>
        </w:rPr>
        <w:t>подчеркивалась необходимость для руководителя рассматривать свою организацию как целостность, состоящую из взаимосвязанных частей, в свою очередь связанных с внешним миром</w:t>
      </w:r>
      <w:r w:rsidRPr="0082596C">
        <w:rPr>
          <w:rFonts w:ascii="Times New Roman" w:eastAsia="BookAntiqua" w:hAnsi="Times New Roman" w:cs="Times New Roman"/>
          <w:sz w:val="28"/>
          <w:szCs w:val="28"/>
        </w:rPr>
        <w:t>. Ситуационный подход позволил расширить теорию систем за счет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нее соответствующим образом.</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BD3BC0">
        <w:rPr>
          <w:rFonts w:ascii="Times New Roman" w:eastAsia="BookAntiqua" w:hAnsi="Times New Roman" w:cs="Times New Roman"/>
          <w:sz w:val="28"/>
          <w:szCs w:val="28"/>
          <w:highlight w:val="yellow"/>
        </w:rPr>
        <w:t>Сегодняшние изменения во внешнем мире заставили</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BD3BC0">
        <w:rPr>
          <w:rFonts w:ascii="Times New Roman" w:eastAsia="BookAntiqua" w:hAnsi="Times New Roman" w:cs="Times New Roman"/>
          <w:sz w:val="28"/>
          <w:szCs w:val="28"/>
          <w:highlight w:val="yellow"/>
        </w:rPr>
        <w:t>обратить на внешнюю среду еще большее внимание, чем когда-либо. Даже если бы изменения</w:t>
      </w:r>
      <w:r w:rsidRPr="0082596C">
        <w:rPr>
          <w:rFonts w:ascii="Times New Roman" w:eastAsia="BookAntiqua" w:hAnsi="Times New Roman" w:cs="Times New Roman"/>
          <w:sz w:val="28"/>
          <w:szCs w:val="28"/>
        </w:rPr>
        <w:t xml:space="preserve"> не были столь значительны, руководителям все равно пришлось бы учитывать среду, поскольку организация как открытая система </w:t>
      </w:r>
      <w:proofErr w:type="gramStart"/>
      <w:r w:rsidRPr="0082596C">
        <w:rPr>
          <w:rFonts w:ascii="Times New Roman" w:eastAsia="BookAntiqua" w:hAnsi="Times New Roman" w:cs="Times New Roman"/>
          <w:sz w:val="28"/>
          <w:szCs w:val="28"/>
        </w:rPr>
        <w:t>зависит  от</w:t>
      </w:r>
      <w:proofErr w:type="gramEnd"/>
      <w:r w:rsidRPr="0082596C">
        <w:rPr>
          <w:rFonts w:ascii="Times New Roman" w:eastAsia="BookAntiqua" w:hAnsi="Times New Roman" w:cs="Times New Roman"/>
          <w:sz w:val="28"/>
          <w:szCs w:val="28"/>
        </w:rPr>
        <w:t xml:space="preserve">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могут повлиять на его организацию</w:t>
      </w:r>
      <w:r w:rsidRPr="00541F1B">
        <w:rPr>
          <w:rFonts w:ascii="Times New Roman" w:eastAsia="BookAntiqua" w:hAnsi="Times New Roman" w:cs="Times New Roman"/>
          <w:sz w:val="28"/>
          <w:szCs w:val="28"/>
          <w:highlight w:val="yellow"/>
        </w:rPr>
        <w:t>. Более того, он должен предложить подходящие способы реагирования на внешние</w:t>
      </w:r>
      <w:r w:rsidR="00541F1B" w:rsidRPr="00541F1B">
        <w:rPr>
          <w:rFonts w:ascii="Times New Roman" w:eastAsia="BookAntiqua" w:hAnsi="Times New Roman" w:cs="Times New Roman"/>
          <w:sz w:val="28"/>
          <w:szCs w:val="28"/>
          <w:highlight w:val="yellow"/>
        </w:rPr>
        <w:t xml:space="preserve"> </w:t>
      </w:r>
      <w:r w:rsidRPr="00541F1B">
        <w:rPr>
          <w:rFonts w:ascii="Times New Roman" w:eastAsia="BookAntiqua" w:hAnsi="Times New Roman" w:cs="Times New Roman"/>
          <w:sz w:val="28"/>
          <w:szCs w:val="28"/>
          <w:highlight w:val="yellow"/>
        </w:rPr>
        <w:t>воздействия</w:t>
      </w:r>
      <w:r w:rsidRPr="0082596C">
        <w:rPr>
          <w:rFonts w:ascii="Times New Roman" w:eastAsia="BookAntiqua" w:hAnsi="Times New Roman" w:cs="Times New Roman"/>
          <w:sz w:val="28"/>
          <w:szCs w:val="28"/>
        </w:rPr>
        <w:t>.</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541F1B">
        <w:rPr>
          <w:rFonts w:ascii="Times New Roman" w:eastAsia="BookAntiqua" w:hAnsi="Times New Roman" w:cs="Times New Roman"/>
          <w:color w:val="FF0000"/>
          <w:sz w:val="28"/>
          <w:szCs w:val="28"/>
        </w:rPr>
        <w:t>Перва</w:t>
      </w:r>
      <w:r w:rsidRPr="0082596C">
        <w:rPr>
          <w:rFonts w:ascii="Times New Roman" w:eastAsia="BookAntiqua" w:hAnsi="Times New Roman" w:cs="Times New Roman"/>
          <w:sz w:val="28"/>
          <w:szCs w:val="28"/>
        </w:rPr>
        <w:t xml:space="preserve">я проблема, с которой сталкивается руководитель, желающий исходить из принципа открытых систем, – </w:t>
      </w:r>
      <w:r w:rsidRPr="00541F1B">
        <w:rPr>
          <w:rFonts w:ascii="Times New Roman" w:eastAsia="BookAntiqua" w:hAnsi="Times New Roman" w:cs="Times New Roman"/>
          <w:sz w:val="28"/>
          <w:szCs w:val="28"/>
          <w:highlight w:val="yellow"/>
        </w:rPr>
        <w:t>определение внешней сред</w:t>
      </w:r>
      <w:r w:rsidRPr="0082596C">
        <w:rPr>
          <w:rFonts w:ascii="Times New Roman" w:eastAsia="BookAntiqua" w:hAnsi="Times New Roman" w:cs="Times New Roman"/>
          <w:sz w:val="28"/>
          <w:szCs w:val="28"/>
        </w:rPr>
        <w:t>ы.</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Один из способов определения окружения и облегчения учета его влияния на организацию состоит в разделении внешних факторов на две основных группы.</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541F1B">
        <w:rPr>
          <w:rFonts w:ascii="Times New Roman" w:eastAsia="BookAntiqua" w:hAnsi="Times New Roman" w:cs="Times New Roman"/>
          <w:b/>
          <w:bCs/>
          <w:color w:val="FF0000"/>
          <w:sz w:val="28"/>
          <w:szCs w:val="28"/>
        </w:rPr>
        <w:t>Среда</w:t>
      </w:r>
      <w:r w:rsidRPr="0082596C">
        <w:rPr>
          <w:rFonts w:ascii="Times New Roman" w:eastAsia="BookAntiqua" w:hAnsi="Times New Roman" w:cs="Times New Roman"/>
          <w:b/>
          <w:bCs/>
          <w:sz w:val="28"/>
          <w:szCs w:val="28"/>
        </w:rPr>
        <w:t xml:space="preserve"> прямого воздействия </w:t>
      </w:r>
      <w:r w:rsidRPr="0082596C">
        <w:rPr>
          <w:rFonts w:ascii="Times New Roman" w:eastAsia="BookAntiqua" w:hAnsi="Times New Roman" w:cs="Times New Roman"/>
          <w:sz w:val="28"/>
          <w:szCs w:val="28"/>
        </w:rPr>
        <w:t>(микросреда) включает факторы, которые непосредственно влияют на организацию и испытывают на себе прямое же влияние операций организации. К этим факторам следует отнести поставщиков, трудовые ресурсы, законы и учреждения государственного регулирования, потребителей и конкурентов.</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Под </w:t>
      </w:r>
      <w:r w:rsidRPr="00541F1B">
        <w:rPr>
          <w:rFonts w:ascii="Times New Roman" w:eastAsia="BookAntiqua" w:hAnsi="Times New Roman" w:cs="Times New Roman"/>
          <w:b/>
          <w:bCs/>
          <w:color w:val="FF0000"/>
          <w:sz w:val="28"/>
          <w:szCs w:val="28"/>
        </w:rPr>
        <w:t xml:space="preserve">средой косвенного воздействия </w:t>
      </w:r>
      <w:r w:rsidRPr="0082596C">
        <w:rPr>
          <w:rFonts w:ascii="Times New Roman" w:eastAsia="BookAntiqua" w:hAnsi="Times New Roman" w:cs="Times New Roman"/>
          <w:sz w:val="28"/>
          <w:szCs w:val="28"/>
        </w:rPr>
        <w:t xml:space="preserve">(макросреда) понимаются факторы, которые могут не оказывать прямого немедленного воздействия на операции, но тем не менее </w:t>
      </w:r>
      <w:proofErr w:type="spellStart"/>
      <w:r w:rsidRPr="0082596C">
        <w:rPr>
          <w:rFonts w:ascii="Times New Roman" w:eastAsia="BookAntiqua" w:hAnsi="Times New Roman" w:cs="Times New Roman"/>
          <w:sz w:val="28"/>
          <w:szCs w:val="28"/>
        </w:rPr>
        <w:t>сказываютсяна</w:t>
      </w:r>
      <w:proofErr w:type="spellEnd"/>
      <w:r w:rsidRPr="0082596C">
        <w:rPr>
          <w:rFonts w:ascii="Times New Roman" w:eastAsia="BookAntiqua" w:hAnsi="Times New Roman" w:cs="Times New Roman"/>
          <w:sz w:val="28"/>
          <w:szCs w:val="28"/>
        </w:rPr>
        <w:t xml:space="preserve"> них. Здесь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541F1B">
        <w:rPr>
          <w:rFonts w:ascii="Times New Roman" w:eastAsia="BookAntiqua" w:hAnsi="Times New Roman" w:cs="Times New Roman"/>
          <w:sz w:val="28"/>
          <w:szCs w:val="28"/>
          <w:highlight w:val="yellow"/>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w:t>
      </w:r>
      <w:r w:rsidRPr="0082596C">
        <w:rPr>
          <w:rFonts w:ascii="Times New Roman" w:eastAsia="BookAntiqua" w:hAnsi="Times New Roman" w:cs="Times New Roman"/>
          <w:sz w:val="28"/>
          <w:szCs w:val="28"/>
        </w:rPr>
        <w:t xml:space="preserve">, основываясь на неполной информации, в попытках спрогнозировать возможные последствия для организации. </w:t>
      </w:r>
      <w:r w:rsidRPr="00541F1B">
        <w:rPr>
          <w:rFonts w:ascii="Times New Roman" w:eastAsia="BookAntiqua" w:hAnsi="Times New Roman" w:cs="Times New Roman"/>
          <w:sz w:val="28"/>
          <w:szCs w:val="28"/>
          <w:highlight w:val="yellow"/>
        </w:rPr>
        <w:t>Основные элементы среды косвенного воздействия могут быть разделены на четыре основные группы</w:t>
      </w:r>
      <w:r w:rsidRPr="0082596C">
        <w:rPr>
          <w:rFonts w:ascii="Times New Roman" w:eastAsia="BookAntiqua" w:hAnsi="Times New Roman" w:cs="Times New Roman"/>
          <w:sz w:val="28"/>
          <w:szCs w:val="28"/>
        </w:rPr>
        <w:t>:</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lastRenderedPageBreak/>
        <w:t>• политические и правовые;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экономические;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социальные и культурные;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технологические.</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b/>
          <w:bCs/>
          <w:i/>
          <w:iCs/>
          <w:sz w:val="28"/>
          <w:szCs w:val="28"/>
        </w:rPr>
        <w:t xml:space="preserve">Политические и правовые факторы. </w:t>
      </w:r>
      <w:r w:rsidRPr="0082596C">
        <w:rPr>
          <w:rFonts w:ascii="Times New Roman" w:eastAsia="BookAntiqua" w:hAnsi="Times New Roman" w:cs="Times New Roman"/>
          <w:sz w:val="28"/>
          <w:szCs w:val="28"/>
        </w:rPr>
        <w:t>Различные факто-</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proofErr w:type="spellStart"/>
      <w:r w:rsidRPr="0082596C">
        <w:rPr>
          <w:rFonts w:ascii="Times New Roman" w:eastAsia="BookAntiqua" w:hAnsi="Times New Roman" w:cs="Times New Roman"/>
          <w:sz w:val="28"/>
          <w:szCs w:val="28"/>
        </w:rPr>
        <w:t>ры</w:t>
      </w:r>
      <w:proofErr w:type="spellEnd"/>
      <w:r w:rsidRPr="0082596C">
        <w:rPr>
          <w:rFonts w:ascii="Times New Roman" w:eastAsia="BookAntiqua" w:hAnsi="Times New Roman" w:cs="Times New Roman"/>
          <w:sz w:val="28"/>
          <w:szCs w:val="28"/>
        </w:rPr>
        <w:t xml:space="preserve"> законодательного и государственного характера могут влиять на уровень существующих возможностей и угроз в деятельности организации. Национальные и иностранные правительства могут быть для ряда организаций основными регуляторами их деятельности, источниками субсидий, работодателями и покупателями. Это может означать, что для данных организаций оценка политической обстановки может быть наиболее важным аспектом анализа внешней среды. Такая оценка осуществляется через детализацию политических и правовых факторов, </w:t>
      </w:r>
      <w:proofErr w:type="gramStart"/>
      <w:r w:rsidRPr="0082596C">
        <w:rPr>
          <w:rFonts w:ascii="Times New Roman" w:eastAsia="BookAntiqua" w:hAnsi="Times New Roman" w:cs="Times New Roman"/>
          <w:sz w:val="28"/>
          <w:szCs w:val="28"/>
        </w:rPr>
        <w:t>воздействующих</w:t>
      </w:r>
      <w:proofErr w:type="gramEnd"/>
      <w:r w:rsidRPr="0082596C">
        <w:rPr>
          <w:rFonts w:ascii="Times New Roman" w:eastAsia="BookAntiqua" w:hAnsi="Times New Roman" w:cs="Times New Roman"/>
          <w:sz w:val="28"/>
          <w:szCs w:val="28"/>
        </w:rPr>
        <w:t xml:space="preserve"> а организацию.</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hAnsi="Times New Roman" w:cs="Times New Roman"/>
          <w:sz w:val="28"/>
          <w:szCs w:val="28"/>
        </w:rPr>
        <w:t xml:space="preserve">  </w:t>
      </w:r>
      <w:r w:rsidRPr="0082596C">
        <w:rPr>
          <w:rFonts w:ascii="Times New Roman" w:hAnsi="Times New Roman" w:cs="Times New Roman"/>
          <w:b/>
          <w:bCs/>
          <w:i/>
          <w:iCs/>
          <w:sz w:val="28"/>
          <w:szCs w:val="28"/>
        </w:rPr>
        <w:t xml:space="preserve">Экономические факторы. </w:t>
      </w:r>
      <w:r w:rsidRPr="0082596C">
        <w:rPr>
          <w:rFonts w:ascii="Times New Roman" w:eastAsia="BookAntiqua" w:hAnsi="Times New Roman" w:cs="Times New Roman"/>
          <w:sz w:val="28"/>
          <w:szCs w:val="28"/>
        </w:rPr>
        <w:t>Существует множество экономических факторов, которые могут воздействовать на организацию. Например, насколько доступен кредит, какое влияние оказывают курсы обмена валют, сколько придется заплатить налогов и многие другие. 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 Макроэкономический климат в целом будет определять уровень возможностей достижения организациями своих экономических целей. Плохие экономические условия снизят</w:t>
      </w:r>
      <w:r w:rsidRPr="0082596C">
        <w:rPr>
          <w:rFonts w:ascii="Times New Roman" w:hAnsi="Times New Roman" w:cs="Times New Roman"/>
          <w:sz w:val="28"/>
          <w:szCs w:val="28"/>
        </w:rPr>
        <w:t xml:space="preserve">   </w:t>
      </w:r>
      <w:r w:rsidRPr="0082596C">
        <w:rPr>
          <w:rFonts w:ascii="Times New Roman" w:eastAsia="BookAntiqua" w:hAnsi="Times New Roman" w:cs="Times New Roman"/>
          <w:sz w:val="28"/>
          <w:szCs w:val="28"/>
        </w:rPr>
        <w:t>спрос на товары и услуги организаций, а более благоприятные —могут обеспечить предпосылки для его роста.</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b/>
          <w:bCs/>
          <w:i/>
          <w:iCs/>
          <w:sz w:val="28"/>
          <w:szCs w:val="28"/>
        </w:rPr>
        <w:t xml:space="preserve">Социальные и культурные </w:t>
      </w:r>
      <w:r w:rsidRPr="0082596C">
        <w:rPr>
          <w:rFonts w:ascii="Times New Roman" w:eastAsia="BookAntiqua" w:hAnsi="Times New Roman" w:cs="Times New Roman"/>
          <w:sz w:val="28"/>
          <w:szCs w:val="28"/>
        </w:rPr>
        <w:t xml:space="preserve">факторы формируют стиль нашей жизни, работы, потребления и оказывают значительное воздействие практически на все организации. Новые тенденции создают тип потребителя и, соответственно, вызывают потребность в других товарах и услугах, определяя новые стратегии организации. Подтверждением этому может служить возросшая обеспокоенность западных потребителей состоянием окружающей среды, на которую некоторые организации ответили применением перерабатываемой упаковки и отказом от использования в производстве хлористых </w:t>
      </w:r>
      <w:proofErr w:type="spellStart"/>
      <w:r w:rsidRPr="0082596C">
        <w:rPr>
          <w:rFonts w:ascii="Times New Roman" w:eastAsia="BookAntiqua" w:hAnsi="Times New Roman" w:cs="Times New Roman"/>
          <w:sz w:val="28"/>
          <w:szCs w:val="28"/>
        </w:rPr>
        <w:t>фторуглеводородов</w:t>
      </w:r>
      <w:proofErr w:type="spellEnd"/>
      <w:r w:rsidRPr="0082596C">
        <w:rPr>
          <w:rFonts w:ascii="Times New Roman" w:eastAsia="BookAntiqua" w:hAnsi="Times New Roman" w:cs="Times New Roman"/>
          <w:sz w:val="28"/>
          <w:szCs w:val="28"/>
        </w:rPr>
        <w:t>.</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               </w:t>
      </w:r>
      <w:r w:rsidRPr="0082596C">
        <w:rPr>
          <w:rFonts w:ascii="Times New Roman" w:hAnsi="Times New Roman" w:cs="Times New Roman"/>
          <w:b/>
          <w:bCs/>
          <w:i/>
          <w:iCs/>
          <w:sz w:val="28"/>
          <w:szCs w:val="28"/>
        </w:rPr>
        <w:t xml:space="preserve">Технологические факторы. </w:t>
      </w:r>
      <w:r w:rsidRPr="0082596C">
        <w:rPr>
          <w:rFonts w:ascii="Times New Roman" w:eastAsia="BookAntiqua" w:hAnsi="Times New Roman" w:cs="Times New Roman"/>
          <w:sz w:val="28"/>
          <w:szCs w:val="28"/>
        </w:rPr>
        <w:t>Их влияние на организации часто столь очевидно, что их считают основным двигателем производственного — и шире — социального прогресса. 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возможности и серьезные угрозы, воздействие которых менеджеры должны осознавать и оценивать.</w:t>
      </w:r>
    </w:p>
    <w:p w:rsidR="0082596C" w:rsidRPr="0082596C" w:rsidRDefault="0082596C" w:rsidP="0082596C">
      <w:pPr>
        <w:autoSpaceDE w:val="0"/>
        <w:autoSpaceDN w:val="0"/>
        <w:adjustRightInd w:val="0"/>
        <w:spacing w:after="0" w:line="240" w:lineRule="auto"/>
        <w:ind w:right="-284" w:firstLine="426"/>
        <w:contextualSpacing/>
        <w:jc w:val="both"/>
        <w:rPr>
          <w:rFonts w:ascii="Times New Roman" w:eastAsia="BookAntiqua" w:hAnsi="Times New Roman" w:cs="Times New Roman"/>
          <w:sz w:val="28"/>
          <w:szCs w:val="28"/>
        </w:rPr>
      </w:pPr>
      <w:r w:rsidRPr="0082596C">
        <w:rPr>
          <w:rFonts w:ascii="Times New Roman" w:eastAsia="BookAntiqua" w:hAnsi="Times New Roman" w:cs="Times New Roman"/>
          <w:sz w:val="28"/>
          <w:szCs w:val="28"/>
        </w:rPr>
        <w:t xml:space="preserve">Воздействие технологических факторов можно </w:t>
      </w:r>
      <w:proofErr w:type="gramStart"/>
      <w:r w:rsidRPr="0082596C">
        <w:rPr>
          <w:rFonts w:ascii="Times New Roman" w:eastAsia="BookAntiqua" w:hAnsi="Times New Roman" w:cs="Times New Roman"/>
          <w:sz w:val="28"/>
          <w:szCs w:val="28"/>
        </w:rPr>
        <w:t>оценивать</w:t>
      </w:r>
      <w:proofErr w:type="gramEnd"/>
      <w:r w:rsidRPr="0082596C">
        <w:rPr>
          <w:rFonts w:ascii="Times New Roman" w:eastAsia="BookAntiqua" w:hAnsi="Times New Roman" w:cs="Times New Roman"/>
          <w:sz w:val="28"/>
          <w:szCs w:val="28"/>
        </w:rPr>
        <w:t xml:space="preserve"> как процесс созидания нового и разрушения старого. Ускоряющиеся технологические перемены укорачивают среднюю продолжительность жизненного цикла продукта, поэтому организации должны предугадывать, какие перемены несут с </w:t>
      </w:r>
      <w:r w:rsidRPr="0082596C">
        <w:rPr>
          <w:rFonts w:ascii="Times New Roman" w:eastAsia="BookAntiqua" w:hAnsi="Times New Roman" w:cs="Times New Roman"/>
          <w:sz w:val="28"/>
          <w:szCs w:val="28"/>
        </w:rPr>
        <w:lastRenderedPageBreak/>
        <w:t>собой новые технологии. 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производительных технологических процессов) или на маркетинговые службы, перед которыми ставится задача разработки методов продажи новых видов продукции. В</w:t>
      </w:r>
      <w:r w:rsidRPr="0082596C">
        <w:rPr>
          <w:rFonts w:ascii="Times New Roman" w:hAnsi="Times New Roman" w:cs="Times New Roman"/>
          <w:sz w:val="28"/>
          <w:szCs w:val="28"/>
        </w:rPr>
        <w:t xml:space="preserve">     </w:t>
      </w:r>
      <w:r w:rsidRPr="0082596C">
        <w:rPr>
          <w:rFonts w:ascii="Times New Roman" w:eastAsia="BookAntiqua" w:hAnsi="Times New Roman" w:cs="Times New Roman"/>
          <w:sz w:val="28"/>
          <w:szCs w:val="28"/>
        </w:rPr>
        <w:t>то время как факторы внешней среды, описанные выше, в той или иной мере влияют на все организации, среда организаций, действующих на международном уровне, отличается повышенной сложностью.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для каждой страны свои.</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p>
    <w:p w:rsidR="0082596C" w:rsidRPr="0082596C" w:rsidRDefault="0082596C" w:rsidP="0082596C">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4. Функциональный анализ конкурентной борьбы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В рыночной экономике конкуренция выполняет функции регулирования, мотивации, распределения, контроля</w:t>
      </w:r>
      <w:r w:rsidRPr="0082596C">
        <w:rPr>
          <w:rFonts w:ascii="Times New Roman" w:eastAsia="Times New Roman" w:hAnsi="Times New Roman" w:cs="Times New Roman"/>
          <w:sz w:val="28"/>
          <w:szCs w:val="28"/>
          <w:lang w:eastAsia="ru-RU" w:bidi="ru-RU"/>
        </w:rPr>
        <w:t>, а также обеспечения безопасности. Функция регулирования заключается в том, что основные производственные ресурсы направляются в те сферы, где в них существует наибольшая потребность и где они могут быть использованы с максимальной эффективностью.</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Pr="00541F1B">
        <w:rPr>
          <w:rFonts w:ascii="Times New Roman" w:eastAsia="Times New Roman" w:hAnsi="Times New Roman" w:cs="Times New Roman"/>
          <w:sz w:val="28"/>
          <w:szCs w:val="28"/>
          <w:highlight w:val="yellow"/>
          <w:lang w:eastAsia="ru-RU" w:bidi="ru-RU"/>
        </w:rPr>
        <w:t>Функция мотивации</w:t>
      </w:r>
      <w:r w:rsidRPr="0082596C">
        <w:rPr>
          <w:rFonts w:ascii="Times New Roman" w:eastAsia="Times New Roman" w:hAnsi="Times New Roman" w:cs="Times New Roman"/>
          <w:sz w:val="28"/>
          <w:szCs w:val="28"/>
          <w:lang w:eastAsia="ru-RU" w:bidi="ru-RU"/>
        </w:rPr>
        <w:t xml:space="preserve"> – выполняется путем стимулирования субъектов предлагать на рынке наилучшую по качеству и цене продукцию, снижая издержки производства. Прибыль возникает только при условии соблюдения этих требований.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Функция распределения</w:t>
      </w:r>
      <w:r w:rsidRPr="0082596C">
        <w:rPr>
          <w:rFonts w:ascii="Times New Roman" w:eastAsia="Times New Roman" w:hAnsi="Times New Roman" w:cs="Times New Roman"/>
          <w:sz w:val="28"/>
          <w:szCs w:val="28"/>
          <w:lang w:eastAsia="ru-RU" w:bidi="ru-RU"/>
        </w:rPr>
        <w:t xml:space="preserve"> – доход от предпринимательской деятельности перераспределяется в пользу фирм, использующих свои ресурсы наиболее эффективно.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Функция контроля</w:t>
      </w:r>
      <w:r w:rsidRPr="0082596C">
        <w:rPr>
          <w:rFonts w:ascii="Times New Roman" w:eastAsia="Times New Roman" w:hAnsi="Times New Roman" w:cs="Times New Roman"/>
          <w:sz w:val="28"/>
          <w:szCs w:val="28"/>
          <w:lang w:eastAsia="ru-RU" w:bidi="ru-RU"/>
        </w:rPr>
        <w:t xml:space="preserve"> – позволяет конкуренции ограничивать односторонние действия предпринимателей и предоставляет потребителю возможность выбора.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Функция обеспечения безопасности предпринимателей – грубо говоря, при большом</w:t>
      </w:r>
      <w:r w:rsidRPr="0082596C">
        <w:rPr>
          <w:rFonts w:ascii="Times New Roman" w:eastAsia="Times New Roman" w:hAnsi="Times New Roman" w:cs="Times New Roman"/>
          <w:sz w:val="28"/>
          <w:szCs w:val="28"/>
          <w:lang w:eastAsia="ru-RU" w:bidi="ru-RU"/>
        </w:rPr>
        <w:t xml:space="preserve"> числе конкурентов всех предпринимателей уничтожить невозможно; в отличие же от конкуренции – следствием монополизма является криминализация. Кроме функций конкуренция обладает некоторым набором ролей.</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Господство частной собственности означает, что большей частью национального богатства владеют, пользуются и распоряжаются частные лица, а не общество в целом</w:t>
      </w:r>
      <w:r w:rsidRPr="0082596C">
        <w:rPr>
          <w:rFonts w:ascii="Times New Roman" w:eastAsia="Times New Roman" w:hAnsi="Times New Roman" w:cs="Times New Roman"/>
          <w:sz w:val="28"/>
          <w:szCs w:val="28"/>
          <w:lang w:eastAsia="ru-RU" w:bidi="ru-RU"/>
        </w:rPr>
        <w:t>. При этом, если не нарушен закон, никто не вправе запретить владельцу распорядиться своей собственностью даже в ущерб общим интересам</w:t>
      </w:r>
      <w:r w:rsidRPr="00541F1B">
        <w:rPr>
          <w:rFonts w:ascii="Times New Roman" w:eastAsia="Times New Roman" w:hAnsi="Times New Roman" w:cs="Times New Roman"/>
          <w:sz w:val="28"/>
          <w:szCs w:val="28"/>
          <w:highlight w:val="yellow"/>
          <w:lang w:eastAsia="ru-RU" w:bidi="ru-RU"/>
        </w:rPr>
        <w:t>. Свобода предпринимательства дает индивидууму право приобретать ресурсы и организовывать производства по своему усмотрению. Предприниматель сам решает, что именно, в каких количествах и с помощью каких технологий будет производиться</w:t>
      </w:r>
      <w:r w:rsidRPr="0082596C">
        <w:rPr>
          <w:rFonts w:ascii="Times New Roman" w:eastAsia="Times New Roman" w:hAnsi="Times New Roman" w:cs="Times New Roman"/>
          <w:sz w:val="28"/>
          <w:szCs w:val="28"/>
          <w:lang w:eastAsia="ru-RU" w:bidi="ru-RU"/>
        </w:rPr>
        <w:t>. И его ошибочные приказы столь же неукоснительно исполняются, как и верные решения.</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lastRenderedPageBreak/>
        <w:t>Обладает суверенитетом и потребитель. Его поведение не ограничено какими-либо «нормами потребления</w:t>
      </w:r>
      <w:r w:rsidRPr="0082596C">
        <w:rPr>
          <w:rFonts w:ascii="Times New Roman" w:eastAsia="Times New Roman" w:hAnsi="Times New Roman" w:cs="Times New Roman"/>
          <w:sz w:val="28"/>
          <w:szCs w:val="28"/>
          <w:lang w:eastAsia="ru-RU" w:bidi="ru-RU"/>
        </w:rPr>
        <w:t>». Карточки или талоны на приобретение товаров в странах с рыночной экономикой почти неизвестны. Они вводились здесь только в периоды больших войн. В обычное же время все определяется исключительно желаниями и платежеспособностью самого потребителя. Общей нормой поведения, а не случайным отклонением от правила в рыночной экономике, является приоритет личного интереса. Каждая экономическая единица делает только то, что ей выгодно, и, следовательно, любые процессы в хозяйстве начинают происходить только тогда, когда они соответствуют интересам достаточно могущественных групп людей.</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Ограниченная роль государства</w:t>
      </w:r>
      <w:r w:rsidRPr="0082596C">
        <w:rPr>
          <w:rFonts w:ascii="Times New Roman" w:eastAsia="Times New Roman" w:hAnsi="Times New Roman" w:cs="Times New Roman"/>
          <w:sz w:val="28"/>
          <w:szCs w:val="28"/>
          <w:lang w:eastAsia="ru-RU" w:bidi="ru-RU"/>
        </w:rPr>
        <w:t xml:space="preserve"> означает, что общество в целом признает широкие экономические свободы личности, считает их оправданными и не стремится </w:t>
      </w:r>
      <w:proofErr w:type="gramStart"/>
      <w:r w:rsidRPr="0082596C">
        <w:rPr>
          <w:rFonts w:ascii="Times New Roman" w:eastAsia="Times New Roman" w:hAnsi="Times New Roman" w:cs="Times New Roman"/>
          <w:sz w:val="28"/>
          <w:szCs w:val="28"/>
          <w:lang w:eastAsia="ru-RU" w:bidi="ru-RU"/>
        </w:rPr>
        <w:t>подчинить  своему</w:t>
      </w:r>
      <w:proofErr w:type="gramEnd"/>
      <w:r w:rsidRPr="0082596C">
        <w:rPr>
          <w:rFonts w:ascii="Times New Roman" w:eastAsia="Times New Roman" w:hAnsi="Times New Roman" w:cs="Times New Roman"/>
          <w:sz w:val="28"/>
          <w:szCs w:val="28"/>
          <w:lang w:eastAsia="ru-RU" w:bidi="ru-RU"/>
        </w:rPr>
        <w:t xml:space="preserve"> контролю. Конечно, государство и в условиях рынка вмешивается в экономику, причем во многих случаях это вмешательство имеет значительные масштабы</w:t>
      </w:r>
      <w:r w:rsidRPr="00541F1B">
        <w:rPr>
          <w:rFonts w:ascii="Times New Roman" w:eastAsia="Times New Roman" w:hAnsi="Times New Roman" w:cs="Times New Roman"/>
          <w:sz w:val="28"/>
          <w:szCs w:val="28"/>
          <w:highlight w:val="yellow"/>
          <w:lang w:eastAsia="ru-RU" w:bidi="ru-RU"/>
        </w:rPr>
        <w:t>. Необходимость государственного вмешательства в процессы экономики связана с наличием ситуаций, в которых результат действия свободных р</w:t>
      </w:r>
      <w:r w:rsidRPr="0082596C">
        <w:rPr>
          <w:rFonts w:ascii="Times New Roman" w:eastAsia="Times New Roman" w:hAnsi="Times New Roman" w:cs="Times New Roman"/>
          <w:sz w:val="28"/>
          <w:szCs w:val="28"/>
          <w:lang w:eastAsia="ru-RU" w:bidi="ru-RU"/>
        </w:rPr>
        <w:t>ыночных сил не эффективен с точки зрения общества в целом</w:t>
      </w:r>
      <w:r w:rsidRPr="00541F1B">
        <w:rPr>
          <w:rFonts w:ascii="Times New Roman" w:eastAsia="Times New Roman" w:hAnsi="Times New Roman" w:cs="Times New Roman"/>
          <w:sz w:val="28"/>
          <w:szCs w:val="28"/>
          <w:highlight w:val="yellow"/>
          <w:lang w:eastAsia="ru-RU" w:bidi="ru-RU"/>
        </w:rPr>
        <w:t>. Такие ситуации именуются «провалами» рынка. Обычно к их числу относятс</w:t>
      </w:r>
      <w:r w:rsidRPr="0082596C">
        <w:rPr>
          <w:rFonts w:ascii="Times New Roman" w:eastAsia="Times New Roman" w:hAnsi="Times New Roman" w:cs="Times New Roman"/>
          <w:sz w:val="28"/>
          <w:szCs w:val="28"/>
          <w:lang w:eastAsia="ru-RU" w:bidi="ru-RU"/>
        </w:rPr>
        <w:t xml:space="preserve">я: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1. </w:t>
      </w:r>
      <w:r w:rsidRPr="00541F1B">
        <w:rPr>
          <w:rFonts w:ascii="Times New Roman" w:eastAsia="Times New Roman" w:hAnsi="Times New Roman" w:cs="Times New Roman"/>
          <w:color w:val="FF0000"/>
          <w:sz w:val="28"/>
          <w:szCs w:val="28"/>
          <w:lang w:eastAsia="ru-RU" w:bidi="ru-RU"/>
        </w:rPr>
        <w:t>При</w:t>
      </w:r>
      <w:r w:rsidRPr="0082596C">
        <w:rPr>
          <w:rFonts w:ascii="Times New Roman" w:eastAsia="Times New Roman" w:hAnsi="Times New Roman" w:cs="Times New Roman"/>
          <w:sz w:val="28"/>
          <w:szCs w:val="28"/>
          <w:lang w:eastAsia="ru-RU" w:bidi="ru-RU"/>
        </w:rPr>
        <w:t xml:space="preserve">нятие законодательства и контроль за его исполнением, обеспечение соблюдения прав собственности и договорных обязательств.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2. </w:t>
      </w:r>
      <w:r w:rsidRPr="00541F1B">
        <w:rPr>
          <w:rFonts w:ascii="Times New Roman" w:eastAsia="Times New Roman" w:hAnsi="Times New Roman" w:cs="Times New Roman"/>
          <w:color w:val="FF0000"/>
          <w:sz w:val="28"/>
          <w:szCs w:val="28"/>
          <w:lang w:eastAsia="ru-RU" w:bidi="ru-RU"/>
        </w:rPr>
        <w:t>Пред</w:t>
      </w:r>
      <w:r w:rsidRPr="0082596C">
        <w:rPr>
          <w:rFonts w:ascii="Times New Roman" w:eastAsia="Times New Roman" w:hAnsi="Times New Roman" w:cs="Times New Roman"/>
          <w:sz w:val="28"/>
          <w:szCs w:val="28"/>
          <w:lang w:eastAsia="ru-RU" w:bidi="ru-RU"/>
        </w:rPr>
        <w:t xml:space="preserve">оставление так называемых «общественных благ», распределения ресурсов для их производства. Для общественных благ характерны два свойства: − </w:t>
      </w:r>
      <w:proofErr w:type="spellStart"/>
      <w:r w:rsidRPr="0082596C">
        <w:rPr>
          <w:rFonts w:ascii="Times New Roman" w:eastAsia="Times New Roman" w:hAnsi="Times New Roman" w:cs="Times New Roman"/>
          <w:sz w:val="28"/>
          <w:szCs w:val="28"/>
          <w:lang w:eastAsia="ru-RU" w:bidi="ru-RU"/>
        </w:rPr>
        <w:t>неконкурентность</w:t>
      </w:r>
      <w:proofErr w:type="spellEnd"/>
      <w:r w:rsidRPr="0082596C">
        <w:rPr>
          <w:rFonts w:ascii="Times New Roman" w:eastAsia="Times New Roman" w:hAnsi="Times New Roman" w:cs="Times New Roman"/>
          <w:sz w:val="28"/>
          <w:szCs w:val="28"/>
          <w:lang w:eastAsia="ru-RU" w:bidi="ru-RU"/>
        </w:rPr>
        <w:t xml:space="preserve"> – потребители не конкурируют за право воспользоваться такими благами, поскольку увеличение числа потребителей не снижает полезности, которая достается каждому из них; − </w:t>
      </w:r>
      <w:proofErr w:type="spellStart"/>
      <w:r w:rsidRPr="0082596C">
        <w:rPr>
          <w:rFonts w:ascii="Times New Roman" w:eastAsia="Times New Roman" w:hAnsi="Times New Roman" w:cs="Times New Roman"/>
          <w:sz w:val="28"/>
          <w:szCs w:val="28"/>
          <w:lang w:eastAsia="ru-RU" w:bidi="ru-RU"/>
        </w:rPr>
        <w:t>неисключаемость</w:t>
      </w:r>
      <w:proofErr w:type="spellEnd"/>
      <w:r w:rsidRPr="0082596C">
        <w:rPr>
          <w:rFonts w:ascii="Times New Roman" w:eastAsia="Times New Roman" w:hAnsi="Times New Roman" w:cs="Times New Roman"/>
          <w:sz w:val="28"/>
          <w:szCs w:val="28"/>
          <w:lang w:eastAsia="ru-RU" w:bidi="ru-RU"/>
        </w:rPr>
        <w:t xml:space="preserve"> – ограничить доступ отдельного потребителя или группы потребителей к таким благам очень трудно или вообще невозможно. Характерным примером общественного блага является национальная оборона, выгоды от которой достаются каждому члену общества независимо ни от размера уплаченных им налогов в бюджет государства, ни от численности населения страны, ни от каких-либо других факторов. Свойства общественных благ таковы, что их производство является коммерчески неэффективным и рынок не может самостоятельно его обеспечить. Следовательно, эту функцию в экономике берет на себя государство.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3. </w:t>
      </w:r>
      <w:r w:rsidRPr="00541F1B">
        <w:rPr>
          <w:rFonts w:ascii="Times New Roman" w:eastAsia="Times New Roman" w:hAnsi="Times New Roman" w:cs="Times New Roman"/>
          <w:color w:val="FF0000"/>
          <w:sz w:val="28"/>
          <w:szCs w:val="28"/>
          <w:lang w:eastAsia="ru-RU" w:bidi="ru-RU"/>
        </w:rPr>
        <w:t>Налич</w:t>
      </w:r>
      <w:r w:rsidRPr="0082596C">
        <w:rPr>
          <w:rFonts w:ascii="Times New Roman" w:eastAsia="Times New Roman" w:hAnsi="Times New Roman" w:cs="Times New Roman"/>
          <w:sz w:val="28"/>
          <w:szCs w:val="28"/>
          <w:lang w:eastAsia="ru-RU" w:bidi="ru-RU"/>
        </w:rPr>
        <w:t>ие внешних эффектов частной предпринимательской деятельности. Примером внешних эффектов может служить загрязнение окружающей среды. Загрязнение влечет</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4. </w:t>
      </w:r>
      <w:r w:rsidRPr="00541F1B">
        <w:rPr>
          <w:rFonts w:ascii="Times New Roman" w:eastAsia="Times New Roman" w:hAnsi="Times New Roman" w:cs="Times New Roman"/>
          <w:color w:val="FF0000"/>
          <w:sz w:val="28"/>
          <w:szCs w:val="28"/>
          <w:lang w:eastAsia="ru-RU" w:bidi="ru-RU"/>
        </w:rPr>
        <w:t>Несов</w:t>
      </w:r>
      <w:r w:rsidRPr="0082596C">
        <w:rPr>
          <w:rFonts w:ascii="Times New Roman" w:eastAsia="Times New Roman" w:hAnsi="Times New Roman" w:cs="Times New Roman"/>
          <w:sz w:val="28"/>
          <w:szCs w:val="28"/>
          <w:lang w:eastAsia="ru-RU" w:bidi="ru-RU"/>
        </w:rPr>
        <w:t>ершенная конкуренция и информационная асимметрия. Тенденция к повышению уровня концентрации производства объективно присуща рыночной системе. Поскольку рынок сам по себе не может ограничить процесс возникновения монополий, задача его регулирования возлагается на государственные структуры.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5. </w:t>
      </w:r>
      <w:r w:rsidRPr="00541F1B">
        <w:rPr>
          <w:rFonts w:ascii="Times New Roman" w:eastAsia="Times New Roman" w:hAnsi="Times New Roman" w:cs="Times New Roman"/>
          <w:color w:val="FF0000"/>
          <w:sz w:val="28"/>
          <w:szCs w:val="28"/>
          <w:lang w:eastAsia="ru-RU" w:bidi="ru-RU"/>
        </w:rPr>
        <w:t>Перерас</w:t>
      </w:r>
      <w:r w:rsidRPr="0082596C">
        <w:rPr>
          <w:rFonts w:ascii="Times New Roman" w:eastAsia="Times New Roman" w:hAnsi="Times New Roman" w:cs="Times New Roman"/>
          <w:sz w:val="28"/>
          <w:szCs w:val="28"/>
          <w:lang w:eastAsia="ru-RU" w:bidi="ru-RU"/>
        </w:rPr>
        <w:t xml:space="preserve">пределения в целях обеспечения </w:t>
      </w:r>
      <w:proofErr w:type="spellStart"/>
      <w:r w:rsidRPr="0082596C">
        <w:rPr>
          <w:rFonts w:ascii="Times New Roman" w:eastAsia="Times New Roman" w:hAnsi="Times New Roman" w:cs="Times New Roman"/>
          <w:sz w:val="28"/>
          <w:szCs w:val="28"/>
          <w:lang w:eastAsia="ru-RU" w:bidi="ru-RU"/>
        </w:rPr>
        <w:t>социальноэкономической</w:t>
      </w:r>
      <w:proofErr w:type="spellEnd"/>
      <w:r w:rsidRPr="0082596C">
        <w:rPr>
          <w:rFonts w:ascii="Times New Roman" w:eastAsia="Times New Roman" w:hAnsi="Times New Roman" w:cs="Times New Roman"/>
          <w:sz w:val="28"/>
          <w:szCs w:val="28"/>
          <w:lang w:eastAsia="ru-RU" w:bidi="ru-RU"/>
        </w:rPr>
        <w:t xml:space="preserve"> справедливости. Рыночное распределение доходов может порождать большее </w:t>
      </w:r>
      <w:r w:rsidRPr="0082596C">
        <w:rPr>
          <w:rFonts w:ascii="Times New Roman" w:eastAsia="Times New Roman" w:hAnsi="Times New Roman" w:cs="Times New Roman"/>
          <w:sz w:val="28"/>
          <w:szCs w:val="28"/>
          <w:lang w:eastAsia="ru-RU" w:bidi="ru-RU"/>
        </w:rPr>
        <w:lastRenderedPageBreak/>
        <w:t>социальное неравенство, чем это желательно для общества.</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6</w:t>
      </w:r>
      <w:r w:rsidRPr="00541F1B">
        <w:rPr>
          <w:rFonts w:ascii="Times New Roman" w:eastAsia="Times New Roman" w:hAnsi="Times New Roman" w:cs="Times New Roman"/>
          <w:color w:val="FF0000"/>
          <w:sz w:val="28"/>
          <w:szCs w:val="28"/>
          <w:lang w:eastAsia="ru-RU" w:bidi="ru-RU"/>
        </w:rPr>
        <w:t xml:space="preserve">. Регулирование </w:t>
      </w:r>
      <w:r w:rsidRPr="0082596C">
        <w:rPr>
          <w:rFonts w:ascii="Times New Roman" w:eastAsia="Times New Roman" w:hAnsi="Times New Roman" w:cs="Times New Roman"/>
          <w:sz w:val="28"/>
          <w:szCs w:val="28"/>
          <w:lang w:eastAsia="ru-RU" w:bidi="ru-RU"/>
        </w:rPr>
        <w:t>общеэкономического равновесия, предотвращение резких циклических изменений в экономике страны.</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Масштабы государственного регулирования зависят не только от объективных факторов, они определяются политическим процессом, общественным выбором.</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Расширение государственного регулирования экономики оправданно до тех пор, пока его издержки не превышают потери, возникающие вследствие «провалов» рынка. Размеры государственного сектора должны соответствовать спросу на общественные блага, масштабам внешних эффектов, а также реальным возможностям государства по управлению находящимися в его распоряжении ресурсами. Необходимо четкое определение границ между государственным и рыночным секторами экономики.</w:t>
      </w:r>
    </w:p>
    <w:p w:rsidR="0082596C" w:rsidRPr="0082596C" w:rsidRDefault="0082596C" w:rsidP="0082596C">
      <w:pPr>
        <w:widowControl w:val="0"/>
        <w:autoSpaceDE w:val="0"/>
        <w:autoSpaceDN w:val="0"/>
        <w:spacing w:after="0" w:line="240" w:lineRule="auto"/>
        <w:ind w:left="312" w:right="-284"/>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r w:rsidRPr="00541F1B">
        <w:rPr>
          <w:rFonts w:ascii="Times New Roman" w:eastAsia="Times New Roman" w:hAnsi="Times New Roman" w:cs="Times New Roman"/>
          <w:sz w:val="28"/>
          <w:szCs w:val="28"/>
          <w:highlight w:val="yellow"/>
          <w:lang w:eastAsia="ru-RU" w:bidi="ru-RU"/>
        </w:rPr>
        <w:t>Однако ни в одной рыночной экономике важнейшие параметры функционирования экономики – объем производства, его структура, уровень цен и т.п. – не устанавливаются государством сверху. Рынок – это общественный институт, сводящий вместе покупателя и продавца</w:t>
      </w:r>
      <w:r w:rsidRPr="0082596C">
        <w:rPr>
          <w:rFonts w:ascii="Times New Roman" w:eastAsia="Times New Roman" w:hAnsi="Times New Roman" w:cs="Times New Roman"/>
          <w:sz w:val="28"/>
          <w:szCs w:val="28"/>
          <w:lang w:eastAsia="ru-RU" w:bidi="ru-RU"/>
        </w:rPr>
        <w:t xml:space="preserve"> для совершения ими сделки купли - продажи определенного товара и/или услуги. В зависимости от того, позиции какой из сторон сделки являются более сильными, принято различать «рынок продавца» и «рынок покупателя». Рынок продавца – рынок, где много покупателей и сравнительно мало продавцов. Основной признак – дефицит товара. Рынок покупателя – рынок со сравнительным преобладанием продавцов над покупателями. Основной признак – избыток (профицит) товара и дефицит денег со стороны покупателя. Главная цель – привлечь покупателя за счёт рекламы, скидок, точности исполнения обязательств, сервиса. В подавляющем большинстве случаев капиталистический рынок является рынком покупателя.</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541F1B">
        <w:rPr>
          <w:rFonts w:ascii="Times New Roman" w:eastAsia="Times New Roman" w:hAnsi="Times New Roman" w:cs="Times New Roman"/>
          <w:sz w:val="28"/>
          <w:szCs w:val="28"/>
          <w:highlight w:val="yellow"/>
          <w:lang w:eastAsia="ru-RU" w:bidi="ru-RU"/>
        </w:rPr>
        <w:t>В этих условиях структура рынка, по существу, определяется структурой платежеспособного спроса</w:t>
      </w:r>
      <w:bookmarkStart w:id="0" w:name="_GoBack"/>
      <w:bookmarkEnd w:id="0"/>
      <w:r w:rsidRPr="0082596C">
        <w:rPr>
          <w:rFonts w:ascii="Times New Roman" w:eastAsia="Times New Roman" w:hAnsi="Times New Roman" w:cs="Times New Roman"/>
          <w:sz w:val="28"/>
          <w:szCs w:val="28"/>
          <w:lang w:eastAsia="ru-RU" w:bidi="ru-RU"/>
        </w:rPr>
        <w:t>. Последняя же крайне неоднородна.</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r w:rsidRPr="0082596C">
        <w:rPr>
          <w:rFonts w:ascii="Times New Roman" w:eastAsia="Times New Roman" w:hAnsi="Times New Roman" w:cs="Times New Roman"/>
          <w:sz w:val="28"/>
          <w:szCs w:val="28"/>
          <w:lang w:eastAsia="ru-RU" w:bidi="ru-RU"/>
        </w:rPr>
        <w:t xml:space="preserve">                                  </w:t>
      </w: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82596C" w:rsidRPr="0082596C" w:rsidRDefault="0082596C" w:rsidP="0082596C">
      <w:pPr>
        <w:widowControl w:val="0"/>
        <w:autoSpaceDE w:val="0"/>
        <w:autoSpaceDN w:val="0"/>
        <w:spacing w:after="0" w:line="240" w:lineRule="auto"/>
        <w:ind w:left="312" w:right="-284" w:firstLine="707"/>
        <w:contextualSpacing/>
        <w:jc w:val="both"/>
        <w:rPr>
          <w:rFonts w:ascii="Times New Roman" w:eastAsia="Times New Roman" w:hAnsi="Times New Roman" w:cs="Times New Roman"/>
          <w:sz w:val="28"/>
          <w:szCs w:val="28"/>
          <w:lang w:eastAsia="ru-RU" w:bidi="ru-RU"/>
        </w:rPr>
      </w:pPr>
    </w:p>
    <w:p w:rsidR="00EB4736" w:rsidRPr="0082596C" w:rsidRDefault="00EB4736" w:rsidP="0082596C">
      <w:pPr>
        <w:ind w:right="-284"/>
        <w:rPr>
          <w:rFonts w:ascii="Times New Roman" w:hAnsi="Times New Roman" w:cs="Times New Roman"/>
          <w:sz w:val="28"/>
          <w:szCs w:val="28"/>
        </w:rPr>
      </w:pPr>
    </w:p>
    <w:sectPr w:rsidR="00EB4736" w:rsidRPr="0082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F4"/>
    <w:rsid w:val="00541F1B"/>
    <w:rsid w:val="0082596C"/>
    <w:rsid w:val="00853F2B"/>
    <w:rsid w:val="009529F4"/>
    <w:rsid w:val="00BD3BC0"/>
    <w:rsid w:val="00D333F3"/>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14B9-C8FA-44D5-8E99-AD709C66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5</cp:revision>
  <dcterms:created xsi:type="dcterms:W3CDTF">2020-11-22T10:08:00Z</dcterms:created>
  <dcterms:modified xsi:type="dcterms:W3CDTF">2021-09-08T13:06:00Z</dcterms:modified>
</cp:coreProperties>
</file>